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5A119" w14:textId="77777777" w:rsidR="001C396E" w:rsidRPr="00603B54" w:rsidRDefault="005832F4" w:rsidP="00BD041D">
      <w:pPr>
        <w:pStyle w:val="Heading1"/>
        <w:rPr>
          <w:rFonts w:ascii="Calibri" w:hAnsi="Calibri"/>
          <w:color w:val="00B050"/>
        </w:rPr>
      </w:pPr>
      <w:r w:rsidRPr="00603B54">
        <w:rPr>
          <w:rFonts w:ascii="Calibri" w:hAnsi="Calibri"/>
          <w:noProof/>
          <w:color w:val="00B050"/>
        </w:rPr>
        <w:drawing>
          <wp:anchor distT="0" distB="0" distL="114300" distR="114300" simplePos="0" relativeHeight="251658240" behindDoc="0" locked="0" layoutInCell="1" allowOverlap="1" wp14:anchorId="6C32C9E5" wp14:editId="73783D4A">
            <wp:simplePos x="0" y="0"/>
            <wp:positionH relativeFrom="column">
              <wp:posOffset>3143250</wp:posOffset>
            </wp:positionH>
            <wp:positionV relativeFrom="paragraph">
              <wp:posOffset>-295275</wp:posOffset>
            </wp:positionV>
            <wp:extent cx="2952245" cy="608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kamow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98470" cy="617955"/>
                    </a:xfrm>
                    <a:prstGeom prst="rect">
                      <a:avLst/>
                    </a:prstGeom>
                  </pic:spPr>
                </pic:pic>
              </a:graphicData>
            </a:graphic>
            <wp14:sizeRelH relativeFrom="margin">
              <wp14:pctWidth>0</wp14:pctWidth>
            </wp14:sizeRelH>
            <wp14:sizeRelV relativeFrom="margin">
              <wp14:pctHeight>0</wp14:pctHeight>
            </wp14:sizeRelV>
          </wp:anchor>
        </w:drawing>
      </w:r>
      <w:r w:rsidR="00603B54" w:rsidRPr="00603B54">
        <w:rPr>
          <w:rFonts w:ascii="Calibri" w:hAnsi="Calibri"/>
          <w:noProof/>
          <w:color w:val="00B050"/>
        </w:rPr>
        <w:t>Connor</w:t>
      </w:r>
      <w:r w:rsidR="00750DE0" w:rsidRPr="00603B54">
        <w:rPr>
          <w:rFonts w:ascii="Calibri" w:hAnsi="Calibri"/>
          <w:noProof/>
          <w:color w:val="00B050"/>
        </w:rPr>
        <w:t xml:space="preserve"> Park</w:t>
      </w:r>
      <w:r w:rsidR="00C51208">
        <w:rPr>
          <w:rFonts w:ascii="Calibri" w:hAnsi="Calibri"/>
          <w:noProof/>
          <w:color w:val="00B050"/>
        </w:rPr>
        <w:t xml:space="preserve"> Pavilion</w:t>
      </w:r>
    </w:p>
    <w:p w14:paraId="6541F972" w14:textId="26A3284A" w:rsidR="00EA7F5E" w:rsidRDefault="00AC5E60" w:rsidP="00BD041D">
      <w:pPr>
        <w:pStyle w:val="Heading2"/>
        <w:rPr>
          <w:rFonts w:ascii="Calibri" w:hAnsi="Calibri"/>
        </w:rPr>
      </w:pPr>
      <w:r>
        <w:rPr>
          <w:rFonts w:ascii="Calibri" w:hAnsi="Calibri"/>
        </w:rPr>
        <w:t xml:space="preserve">Rental </w:t>
      </w:r>
      <w:r w:rsidR="00E60FA1">
        <w:rPr>
          <w:rFonts w:ascii="Calibri" w:hAnsi="Calibri"/>
        </w:rPr>
        <w:t>B</w:t>
      </w:r>
      <w:r>
        <w:rPr>
          <w:rFonts w:ascii="Calibri" w:hAnsi="Calibri"/>
        </w:rPr>
        <w:t xml:space="preserve">ooking </w:t>
      </w:r>
      <w:r w:rsidR="00E60FA1">
        <w:rPr>
          <w:rFonts w:ascii="Calibri" w:hAnsi="Calibri"/>
        </w:rPr>
        <w:t>F</w:t>
      </w:r>
      <w:r>
        <w:rPr>
          <w:rFonts w:ascii="Calibri" w:hAnsi="Calibri"/>
        </w:rPr>
        <w:t>orm</w:t>
      </w:r>
      <w:r w:rsidR="002754A8" w:rsidRPr="00B6130F">
        <w:rPr>
          <w:rFonts w:ascii="Calibri" w:hAnsi="Calibri"/>
        </w:rPr>
        <w:t xml:space="preserve"> </w:t>
      </w:r>
      <w:r w:rsidR="00B409BB" w:rsidRPr="00B6130F">
        <w:rPr>
          <w:rFonts w:ascii="Calibri" w:hAnsi="Calibri"/>
        </w:rPr>
        <w:tab/>
      </w:r>
      <w:r>
        <w:rPr>
          <w:rFonts w:ascii="Calibri" w:hAnsi="Calibri"/>
        </w:rPr>
        <w:t>Email</w:t>
      </w:r>
      <w:r w:rsidR="002754A8" w:rsidRPr="00B6130F">
        <w:rPr>
          <w:rFonts w:ascii="Calibri" w:hAnsi="Calibri"/>
        </w:rPr>
        <w:t xml:space="preserve"> to: </w:t>
      </w:r>
      <w:hyperlink r:id="rId10" w:history="1">
        <w:r w:rsidR="00EE7D65" w:rsidRPr="000E6179">
          <w:rPr>
            <w:rStyle w:val="Hyperlink"/>
            <w:rFonts w:ascii="Calibri" w:hAnsi="Calibri"/>
          </w:rPr>
          <w:t>wakamow.community@sasktel.net</w:t>
        </w:r>
      </w:hyperlink>
    </w:p>
    <w:p w14:paraId="2F0B818D" w14:textId="77777777" w:rsidR="0058579F" w:rsidRDefault="0058579F" w:rsidP="0058579F">
      <w:r>
        <w:t>Please read the rental agreement prior to completing this booking form</w:t>
      </w:r>
    </w:p>
    <w:p w14:paraId="6775D0B7" w14:textId="77777777" w:rsidR="0058579F" w:rsidRPr="0058579F" w:rsidRDefault="0058579F" w:rsidP="0058579F"/>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CellMar>
          <w:top w:w="72" w:type="dxa"/>
          <w:left w:w="115" w:type="dxa"/>
          <w:right w:w="115" w:type="dxa"/>
        </w:tblCellMar>
        <w:tblLook w:val="01E0" w:firstRow="1" w:lastRow="1" w:firstColumn="1" w:lastColumn="1" w:noHBand="0" w:noVBand="0"/>
      </w:tblPr>
      <w:tblGrid>
        <w:gridCol w:w="3633"/>
        <w:gridCol w:w="5717"/>
      </w:tblGrid>
      <w:tr w:rsidR="00794ADF" w:rsidRPr="00B6130F" w14:paraId="5EDA7826" w14:textId="77777777" w:rsidTr="00EB2045">
        <w:tc>
          <w:tcPr>
            <w:tcW w:w="9590" w:type="dxa"/>
            <w:gridSpan w:val="2"/>
            <w:shd w:val="clear" w:color="auto" w:fill="C3E0F2" w:themeFill="accent3" w:themeFillTint="33"/>
            <w:vAlign w:val="center"/>
          </w:tcPr>
          <w:p w14:paraId="2DD4FC29" w14:textId="77777777" w:rsidR="00794ADF" w:rsidRPr="00B6130F" w:rsidRDefault="00B6130F" w:rsidP="00ED0ECA">
            <w:pPr>
              <w:pStyle w:val="Heading3"/>
              <w:jc w:val="left"/>
              <w:outlineLvl w:val="2"/>
              <w:rPr>
                <w:rFonts w:ascii="Calibri" w:hAnsi="Calibri"/>
              </w:rPr>
            </w:pPr>
            <w:r w:rsidRPr="00B6130F">
              <w:rPr>
                <w:rFonts w:ascii="Calibri" w:hAnsi="Calibri"/>
              </w:rPr>
              <w:t>About You</w:t>
            </w:r>
          </w:p>
        </w:tc>
      </w:tr>
      <w:tr w:rsidR="00794ADF" w:rsidRPr="00B6130F" w14:paraId="63DB1F0F" w14:textId="77777777" w:rsidTr="00EB2045">
        <w:trPr>
          <w:trHeight w:val="308"/>
        </w:trPr>
        <w:tc>
          <w:tcPr>
            <w:tcW w:w="3741" w:type="dxa"/>
          </w:tcPr>
          <w:p w14:paraId="7E40400A" w14:textId="77777777" w:rsidR="00794ADF" w:rsidRPr="00B6130F" w:rsidRDefault="00B6130F" w:rsidP="00C21EBE">
            <w:pPr>
              <w:pStyle w:val="FormTitles"/>
              <w:rPr>
                <w:rFonts w:ascii="Calibri" w:hAnsi="Calibri"/>
                <w:sz w:val="24"/>
              </w:rPr>
            </w:pPr>
            <w:r w:rsidRPr="00B6130F">
              <w:rPr>
                <w:rFonts w:ascii="Calibri" w:hAnsi="Calibri"/>
                <w:sz w:val="24"/>
              </w:rPr>
              <w:t>Name</w:t>
            </w:r>
          </w:p>
        </w:tc>
        <w:tc>
          <w:tcPr>
            <w:tcW w:w="5849" w:type="dxa"/>
          </w:tcPr>
          <w:p w14:paraId="01E5B19A" w14:textId="77777777" w:rsidR="00894662" w:rsidRPr="00AC5E60" w:rsidRDefault="00894662" w:rsidP="00AC5E60">
            <w:pPr>
              <w:pStyle w:val="FormTitles"/>
              <w:jc w:val="left"/>
              <w:rPr>
                <w:rFonts w:ascii="Calibri" w:hAnsi="Calibri"/>
                <w:sz w:val="24"/>
              </w:rPr>
            </w:pPr>
          </w:p>
        </w:tc>
      </w:tr>
      <w:tr w:rsidR="00794ADF" w:rsidRPr="00B6130F" w14:paraId="2E33F6CD" w14:textId="77777777" w:rsidTr="00EB2045">
        <w:trPr>
          <w:trHeight w:val="309"/>
        </w:trPr>
        <w:tc>
          <w:tcPr>
            <w:tcW w:w="3741" w:type="dxa"/>
          </w:tcPr>
          <w:p w14:paraId="6843728B" w14:textId="77777777" w:rsidR="00794ADF" w:rsidRPr="00B6130F" w:rsidRDefault="00B6130F" w:rsidP="003B243F">
            <w:pPr>
              <w:pStyle w:val="FormTitles"/>
              <w:rPr>
                <w:rFonts w:ascii="Calibri" w:hAnsi="Calibri"/>
                <w:sz w:val="24"/>
              </w:rPr>
            </w:pPr>
            <w:r w:rsidRPr="00B6130F">
              <w:rPr>
                <w:rFonts w:ascii="Calibri" w:hAnsi="Calibri"/>
                <w:sz w:val="24"/>
              </w:rPr>
              <w:t>Phone</w:t>
            </w:r>
          </w:p>
        </w:tc>
        <w:tc>
          <w:tcPr>
            <w:tcW w:w="5849" w:type="dxa"/>
          </w:tcPr>
          <w:p w14:paraId="7E8E2525" w14:textId="77777777" w:rsidR="00794ADF" w:rsidRPr="00AC5E60" w:rsidRDefault="00794ADF" w:rsidP="00AC5E60">
            <w:pPr>
              <w:pStyle w:val="FormTitles"/>
              <w:jc w:val="left"/>
              <w:rPr>
                <w:rFonts w:ascii="Calibri" w:hAnsi="Calibri"/>
                <w:sz w:val="24"/>
              </w:rPr>
            </w:pPr>
          </w:p>
        </w:tc>
      </w:tr>
      <w:tr w:rsidR="00794ADF" w:rsidRPr="00B6130F" w14:paraId="3F970CE6" w14:textId="77777777" w:rsidTr="00EE4171">
        <w:trPr>
          <w:trHeight w:val="484"/>
        </w:trPr>
        <w:tc>
          <w:tcPr>
            <w:tcW w:w="3741" w:type="dxa"/>
          </w:tcPr>
          <w:p w14:paraId="1A8FE1C7" w14:textId="77777777" w:rsidR="00794ADF" w:rsidRPr="00B6130F" w:rsidRDefault="00B6130F" w:rsidP="003B243F">
            <w:pPr>
              <w:pStyle w:val="FormTitles"/>
              <w:rPr>
                <w:rFonts w:ascii="Calibri" w:hAnsi="Calibri"/>
                <w:sz w:val="24"/>
              </w:rPr>
            </w:pPr>
            <w:r w:rsidRPr="00B6130F">
              <w:rPr>
                <w:rFonts w:ascii="Calibri" w:hAnsi="Calibri"/>
                <w:sz w:val="24"/>
              </w:rPr>
              <w:t>Email</w:t>
            </w:r>
          </w:p>
        </w:tc>
        <w:tc>
          <w:tcPr>
            <w:tcW w:w="5849" w:type="dxa"/>
          </w:tcPr>
          <w:p w14:paraId="1CD557D3" w14:textId="77777777" w:rsidR="00794ADF" w:rsidRPr="00AC5E60" w:rsidRDefault="00794ADF" w:rsidP="00AC5E60">
            <w:pPr>
              <w:pStyle w:val="FormTitles"/>
              <w:jc w:val="left"/>
              <w:rPr>
                <w:rFonts w:ascii="Calibri" w:hAnsi="Calibri"/>
                <w:sz w:val="24"/>
              </w:rPr>
            </w:pPr>
          </w:p>
        </w:tc>
      </w:tr>
      <w:tr w:rsidR="0068009C" w:rsidRPr="00B6130F" w14:paraId="71F97B37" w14:textId="77777777" w:rsidTr="00EB2045">
        <w:trPr>
          <w:trHeight w:val="827"/>
        </w:trPr>
        <w:tc>
          <w:tcPr>
            <w:tcW w:w="3741" w:type="dxa"/>
          </w:tcPr>
          <w:p w14:paraId="20D6A5D4" w14:textId="77777777" w:rsidR="0068009C" w:rsidRPr="00B6130F" w:rsidRDefault="0068009C" w:rsidP="003B243F">
            <w:pPr>
              <w:pStyle w:val="FormTitles"/>
              <w:rPr>
                <w:rFonts w:ascii="Calibri" w:hAnsi="Calibri"/>
                <w:sz w:val="24"/>
              </w:rPr>
            </w:pPr>
            <w:r w:rsidRPr="00B6130F">
              <w:rPr>
                <w:rFonts w:ascii="Calibri" w:hAnsi="Calibri"/>
                <w:sz w:val="24"/>
              </w:rPr>
              <w:t>Address</w:t>
            </w:r>
          </w:p>
        </w:tc>
        <w:tc>
          <w:tcPr>
            <w:tcW w:w="5849" w:type="dxa"/>
          </w:tcPr>
          <w:p w14:paraId="65A47A6C" w14:textId="77777777" w:rsidR="0068009C" w:rsidRPr="00AC5E60" w:rsidRDefault="0068009C" w:rsidP="00AC5E60">
            <w:pPr>
              <w:pStyle w:val="FormTitles"/>
              <w:jc w:val="left"/>
              <w:rPr>
                <w:rFonts w:ascii="Calibri" w:hAnsi="Calibri"/>
                <w:sz w:val="24"/>
              </w:rPr>
            </w:pPr>
          </w:p>
        </w:tc>
      </w:tr>
      <w:tr w:rsidR="00794ADF" w:rsidRPr="00B6130F" w14:paraId="090688F7" w14:textId="77777777" w:rsidTr="00EB2045">
        <w:tc>
          <w:tcPr>
            <w:tcW w:w="9590" w:type="dxa"/>
            <w:gridSpan w:val="2"/>
            <w:shd w:val="clear" w:color="auto" w:fill="C3E0F2" w:themeFill="accent3" w:themeFillTint="33"/>
            <w:vAlign w:val="center"/>
          </w:tcPr>
          <w:p w14:paraId="0AF8E219" w14:textId="77777777" w:rsidR="00794ADF" w:rsidRPr="00B6130F" w:rsidRDefault="00B6130F" w:rsidP="00ED0ECA">
            <w:pPr>
              <w:pStyle w:val="Heading3"/>
              <w:jc w:val="left"/>
              <w:outlineLvl w:val="2"/>
              <w:rPr>
                <w:rFonts w:ascii="Calibri" w:hAnsi="Calibri"/>
              </w:rPr>
            </w:pPr>
            <w:r w:rsidRPr="00B6130F">
              <w:rPr>
                <w:rFonts w:ascii="Calibri" w:hAnsi="Calibri"/>
              </w:rPr>
              <w:t>About Your Event</w:t>
            </w:r>
          </w:p>
        </w:tc>
      </w:tr>
      <w:tr w:rsidR="00794ADF" w:rsidRPr="00B6130F" w14:paraId="10ABA8AA" w14:textId="77777777" w:rsidTr="00EB2045">
        <w:trPr>
          <w:trHeight w:val="308"/>
        </w:trPr>
        <w:tc>
          <w:tcPr>
            <w:tcW w:w="3741" w:type="dxa"/>
          </w:tcPr>
          <w:p w14:paraId="5AC121D4" w14:textId="77777777" w:rsidR="00794ADF" w:rsidRPr="00B6130F" w:rsidRDefault="00B6130F" w:rsidP="003B243F">
            <w:pPr>
              <w:pStyle w:val="FormTitles"/>
              <w:rPr>
                <w:rFonts w:ascii="Calibri" w:hAnsi="Calibri"/>
                <w:sz w:val="24"/>
              </w:rPr>
            </w:pPr>
            <w:r w:rsidRPr="00B6130F">
              <w:rPr>
                <w:rFonts w:ascii="Calibri" w:hAnsi="Calibri"/>
                <w:sz w:val="24"/>
              </w:rPr>
              <w:t>Event date</w:t>
            </w:r>
          </w:p>
        </w:tc>
        <w:tc>
          <w:tcPr>
            <w:tcW w:w="5849" w:type="dxa"/>
          </w:tcPr>
          <w:p w14:paraId="3E3BA166" w14:textId="77777777" w:rsidR="00794ADF" w:rsidRPr="00AC5E60" w:rsidRDefault="00794ADF" w:rsidP="00AC5E60">
            <w:pPr>
              <w:pStyle w:val="FormTitles"/>
              <w:jc w:val="left"/>
              <w:rPr>
                <w:rFonts w:ascii="Calibri" w:hAnsi="Calibri"/>
                <w:sz w:val="24"/>
              </w:rPr>
            </w:pPr>
          </w:p>
        </w:tc>
      </w:tr>
      <w:tr w:rsidR="00794ADF" w:rsidRPr="00B6130F" w14:paraId="4611EACC" w14:textId="77777777" w:rsidTr="00EB2045">
        <w:trPr>
          <w:trHeight w:val="309"/>
        </w:trPr>
        <w:tc>
          <w:tcPr>
            <w:tcW w:w="3741" w:type="dxa"/>
          </w:tcPr>
          <w:p w14:paraId="247236BC" w14:textId="77777777" w:rsidR="00794ADF" w:rsidRPr="00B6130F" w:rsidRDefault="00DC0191" w:rsidP="003B243F">
            <w:pPr>
              <w:pStyle w:val="FormTitles"/>
              <w:rPr>
                <w:rFonts w:ascii="Calibri" w:hAnsi="Calibri"/>
                <w:sz w:val="24"/>
              </w:rPr>
            </w:pPr>
            <w:r>
              <w:rPr>
                <w:rFonts w:ascii="Calibri" w:hAnsi="Calibri"/>
                <w:sz w:val="24"/>
              </w:rPr>
              <w:t>Arrival time</w:t>
            </w:r>
          </w:p>
        </w:tc>
        <w:tc>
          <w:tcPr>
            <w:tcW w:w="5849" w:type="dxa"/>
          </w:tcPr>
          <w:p w14:paraId="4CAA8DE2" w14:textId="77777777" w:rsidR="00794ADF" w:rsidRPr="00AC5E60" w:rsidRDefault="00794ADF" w:rsidP="00AC5E60">
            <w:pPr>
              <w:pStyle w:val="FormTitles"/>
              <w:jc w:val="left"/>
              <w:rPr>
                <w:rFonts w:ascii="Calibri" w:hAnsi="Calibri"/>
                <w:sz w:val="24"/>
              </w:rPr>
            </w:pPr>
          </w:p>
        </w:tc>
      </w:tr>
      <w:tr w:rsidR="00DC0191" w:rsidRPr="00B6130F" w14:paraId="0CF487AF" w14:textId="77777777" w:rsidTr="00EB2045">
        <w:trPr>
          <w:trHeight w:val="309"/>
        </w:trPr>
        <w:tc>
          <w:tcPr>
            <w:tcW w:w="3741" w:type="dxa"/>
          </w:tcPr>
          <w:p w14:paraId="386969D4" w14:textId="77777777" w:rsidR="00DC0191" w:rsidRPr="00B6130F" w:rsidRDefault="00DC0191" w:rsidP="003B243F">
            <w:pPr>
              <w:pStyle w:val="FormTitles"/>
              <w:rPr>
                <w:rFonts w:ascii="Calibri" w:hAnsi="Calibri"/>
                <w:sz w:val="24"/>
              </w:rPr>
            </w:pPr>
            <w:r>
              <w:rPr>
                <w:rFonts w:ascii="Calibri" w:hAnsi="Calibri"/>
                <w:sz w:val="24"/>
              </w:rPr>
              <w:t>Departure time</w:t>
            </w:r>
          </w:p>
        </w:tc>
        <w:tc>
          <w:tcPr>
            <w:tcW w:w="5849" w:type="dxa"/>
          </w:tcPr>
          <w:p w14:paraId="3F0DBC10" w14:textId="77777777" w:rsidR="00DC0191" w:rsidRPr="00AC5E60" w:rsidRDefault="00DC0191" w:rsidP="00AC5E60">
            <w:pPr>
              <w:pStyle w:val="FormTitles"/>
              <w:jc w:val="left"/>
              <w:rPr>
                <w:rFonts w:ascii="Calibri" w:hAnsi="Calibri"/>
                <w:sz w:val="24"/>
              </w:rPr>
            </w:pPr>
          </w:p>
        </w:tc>
      </w:tr>
      <w:tr w:rsidR="00794ADF" w:rsidRPr="00B6130F" w14:paraId="63E6D31D" w14:textId="77777777" w:rsidTr="00EB2045">
        <w:tc>
          <w:tcPr>
            <w:tcW w:w="3741" w:type="dxa"/>
          </w:tcPr>
          <w:p w14:paraId="1C05FE32" w14:textId="77777777" w:rsidR="00794ADF" w:rsidRPr="00B6130F" w:rsidRDefault="00B6130F" w:rsidP="0084528B">
            <w:pPr>
              <w:pStyle w:val="FormTitles"/>
              <w:rPr>
                <w:rFonts w:ascii="Calibri" w:hAnsi="Calibri"/>
                <w:sz w:val="24"/>
              </w:rPr>
            </w:pPr>
            <w:r w:rsidRPr="00B6130F">
              <w:rPr>
                <w:rFonts w:ascii="Calibri" w:hAnsi="Calibri"/>
                <w:sz w:val="24"/>
              </w:rPr>
              <w:t>Type of event</w:t>
            </w:r>
          </w:p>
        </w:tc>
        <w:tc>
          <w:tcPr>
            <w:tcW w:w="5849" w:type="dxa"/>
          </w:tcPr>
          <w:p w14:paraId="2CF591CB" w14:textId="77777777" w:rsidR="00794ADF" w:rsidRPr="00AC5E60" w:rsidRDefault="00794ADF" w:rsidP="00AC5E60">
            <w:pPr>
              <w:pStyle w:val="FormTitles"/>
              <w:jc w:val="left"/>
              <w:rPr>
                <w:rFonts w:ascii="Calibri" w:hAnsi="Calibri"/>
                <w:sz w:val="24"/>
              </w:rPr>
            </w:pPr>
          </w:p>
        </w:tc>
      </w:tr>
      <w:tr w:rsidR="00DC0191" w:rsidRPr="00B6130F" w14:paraId="47A3935E" w14:textId="77777777" w:rsidTr="00EB2045">
        <w:tc>
          <w:tcPr>
            <w:tcW w:w="3741" w:type="dxa"/>
          </w:tcPr>
          <w:p w14:paraId="293DEC7C" w14:textId="77777777" w:rsidR="00DC0191" w:rsidRPr="00B6130F" w:rsidRDefault="00DC0191" w:rsidP="0084528B">
            <w:pPr>
              <w:pStyle w:val="FormTitles"/>
              <w:rPr>
                <w:rFonts w:ascii="Calibri" w:hAnsi="Calibri"/>
                <w:sz w:val="24"/>
              </w:rPr>
            </w:pPr>
            <w:r>
              <w:rPr>
                <w:rFonts w:ascii="Calibri" w:hAnsi="Calibri"/>
                <w:sz w:val="24"/>
              </w:rPr>
              <w:t>Will you be decorating?</w:t>
            </w:r>
          </w:p>
        </w:tc>
        <w:tc>
          <w:tcPr>
            <w:tcW w:w="5849" w:type="dxa"/>
          </w:tcPr>
          <w:p w14:paraId="47A60892" w14:textId="77777777" w:rsidR="00DC0191" w:rsidRPr="00AC5E60" w:rsidRDefault="00DC0191" w:rsidP="00AC5E60">
            <w:pPr>
              <w:pStyle w:val="FormTitles"/>
              <w:jc w:val="left"/>
              <w:rPr>
                <w:rFonts w:ascii="Calibri" w:hAnsi="Calibri"/>
                <w:sz w:val="24"/>
              </w:rPr>
            </w:pPr>
          </w:p>
        </w:tc>
      </w:tr>
      <w:tr w:rsidR="00ED0ECA" w:rsidRPr="00B6130F" w14:paraId="345D5806" w14:textId="77777777" w:rsidTr="00EB2045">
        <w:tc>
          <w:tcPr>
            <w:tcW w:w="3741" w:type="dxa"/>
          </w:tcPr>
          <w:p w14:paraId="69595E2E" w14:textId="77777777" w:rsidR="00ED0ECA" w:rsidRPr="00B6130F" w:rsidRDefault="00ED0ECA" w:rsidP="003B243F">
            <w:pPr>
              <w:pStyle w:val="FormTitles"/>
              <w:rPr>
                <w:rFonts w:ascii="Calibri" w:hAnsi="Calibri"/>
                <w:sz w:val="24"/>
              </w:rPr>
            </w:pPr>
            <w:r>
              <w:rPr>
                <w:rFonts w:ascii="Calibri" w:hAnsi="Calibri"/>
                <w:sz w:val="24"/>
              </w:rPr>
              <w:t>Expected number of guests</w:t>
            </w:r>
          </w:p>
        </w:tc>
        <w:tc>
          <w:tcPr>
            <w:tcW w:w="5849" w:type="dxa"/>
          </w:tcPr>
          <w:p w14:paraId="247EED2B" w14:textId="77777777" w:rsidR="00ED0ECA" w:rsidRPr="00060AB1" w:rsidRDefault="0017532B" w:rsidP="00AC5E60">
            <w:pPr>
              <w:pStyle w:val="FormTitles"/>
              <w:jc w:val="left"/>
              <w:rPr>
                <w:rFonts w:ascii="Calibri" w:hAnsi="Calibri"/>
                <w:sz w:val="24"/>
              </w:rPr>
            </w:pPr>
            <w:r>
              <w:rPr>
                <w:noProof/>
              </w:rPr>
              <mc:AlternateContent>
                <mc:Choice Requires="wps">
                  <w:drawing>
                    <wp:anchor distT="45720" distB="45720" distL="114300" distR="114300" simplePos="0" relativeHeight="251689984" behindDoc="0" locked="0" layoutInCell="1" allowOverlap="1" wp14:anchorId="66D43DAF" wp14:editId="2A30EE24">
                      <wp:simplePos x="0" y="0"/>
                      <wp:positionH relativeFrom="column">
                        <wp:posOffset>1434465</wp:posOffset>
                      </wp:positionH>
                      <wp:positionV relativeFrom="paragraph">
                        <wp:posOffset>-27940</wp:posOffset>
                      </wp:positionV>
                      <wp:extent cx="2133600" cy="277495"/>
                      <wp:effectExtent l="0" t="4445" r="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7C704" w14:textId="77777777" w:rsidR="006B3417" w:rsidRPr="006B3417" w:rsidRDefault="00A42C5C">
                                  <w:pPr>
                                    <w:rPr>
                                      <w:rFonts w:ascii="Calibri" w:hAnsi="Calibri"/>
                                      <w:sz w:val="24"/>
                                    </w:rPr>
                                  </w:pPr>
                                  <w:r>
                                    <w:rPr>
                                      <w:rFonts w:ascii="Calibri" w:hAnsi="Calibri"/>
                                      <w:sz w:val="24"/>
                                    </w:rPr>
                                    <w:t>Maximum capacity 25</w:t>
                                  </w:r>
                                  <w:r w:rsidR="006B3417" w:rsidRPr="006B3417">
                                    <w:rPr>
                                      <w:rFonts w:ascii="Calibri" w:hAnsi="Calibri"/>
                                      <w:sz w:val="24"/>
                                    </w:rPr>
                                    <w:t>0 people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43DAF" id="_x0000_t202" coordsize="21600,21600" o:spt="202" path="m,l,21600r21600,l21600,xe">
                      <v:stroke joinstyle="miter"/>
                      <v:path gradientshapeok="t" o:connecttype="rect"/>
                    </v:shapetype>
                    <v:shape id="Text Box 2" o:spid="_x0000_s1026" type="#_x0000_t202" style="position:absolute;margin-left:112.95pt;margin-top:-2.2pt;width:168pt;height:21.8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gC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" filled="f" stroked="f">
                      <v:textbox>
                        <w:txbxContent>
                          <w:p w14:paraId="1DA7C704" w14:textId="77777777" w:rsidR="006B3417" w:rsidRPr="006B3417" w:rsidRDefault="00A42C5C">
                            <w:pPr>
                              <w:rPr>
                                <w:rFonts w:ascii="Calibri" w:hAnsi="Calibri"/>
                                <w:sz w:val="24"/>
                              </w:rPr>
                            </w:pPr>
                            <w:r>
                              <w:rPr>
                                <w:rFonts w:ascii="Calibri" w:hAnsi="Calibri"/>
                                <w:sz w:val="24"/>
                              </w:rPr>
                              <w:t>Maximum capacity 25</w:t>
                            </w:r>
                            <w:r w:rsidR="006B3417" w:rsidRPr="006B3417">
                              <w:rPr>
                                <w:rFonts w:ascii="Calibri" w:hAnsi="Calibri"/>
                                <w:sz w:val="24"/>
                              </w:rPr>
                              <w:t>0 people</w:t>
                            </w:r>
                          </w:p>
                        </w:txbxContent>
                      </v:textbox>
                    </v:shape>
                  </w:pict>
                </mc:Fallback>
              </mc:AlternateContent>
            </w:r>
          </w:p>
        </w:tc>
      </w:tr>
      <w:tr w:rsidR="00794ADF" w:rsidRPr="00B6130F" w14:paraId="35194221" w14:textId="77777777" w:rsidTr="00C35C96">
        <w:trPr>
          <w:trHeight w:val="3546"/>
        </w:trPr>
        <w:tc>
          <w:tcPr>
            <w:tcW w:w="3741" w:type="dxa"/>
          </w:tcPr>
          <w:p w14:paraId="7C06AA01" w14:textId="77777777" w:rsidR="00EC3EFA" w:rsidRDefault="00EC3EFA" w:rsidP="00B6130F">
            <w:pPr>
              <w:spacing w:line="360" w:lineRule="auto"/>
              <w:jc w:val="right"/>
              <w:rPr>
                <w:rFonts w:ascii="Calibri" w:hAnsi="Calibri"/>
                <w:b/>
              </w:rPr>
            </w:pPr>
          </w:p>
          <w:p w14:paraId="26B4E1AD" w14:textId="77777777" w:rsidR="00B6130F" w:rsidRPr="00B6130F" w:rsidRDefault="00603B54" w:rsidP="00B6130F">
            <w:pPr>
              <w:spacing w:line="360" w:lineRule="auto"/>
              <w:jc w:val="right"/>
              <w:rPr>
                <w:rFonts w:ascii="Calibri" w:hAnsi="Calibri"/>
              </w:rPr>
            </w:pPr>
            <w:r>
              <w:rPr>
                <w:rFonts w:ascii="Calibri" w:hAnsi="Calibri"/>
                <w:b/>
              </w:rPr>
              <w:t>Connor Park Pavilion</w:t>
            </w:r>
          </w:p>
          <w:p w14:paraId="04426053" w14:textId="77777777" w:rsidR="00B6130F" w:rsidRPr="00B6130F" w:rsidRDefault="00750DE0" w:rsidP="00B6130F">
            <w:pPr>
              <w:spacing w:line="360" w:lineRule="auto"/>
              <w:jc w:val="right"/>
              <w:rPr>
                <w:rFonts w:ascii="Calibri" w:hAnsi="Calibri"/>
              </w:rPr>
            </w:pPr>
            <w:r>
              <w:rPr>
                <w:rFonts w:ascii="Calibri" w:hAnsi="Calibri"/>
              </w:rPr>
              <w:t>8:30am – 3:30pm</w:t>
            </w:r>
            <w:r w:rsidR="00B6130F">
              <w:rPr>
                <w:rFonts w:ascii="Calibri" w:hAnsi="Calibri"/>
              </w:rPr>
              <w:t xml:space="preserve"> (</w:t>
            </w:r>
            <w:r>
              <w:rPr>
                <w:rFonts w:ascii="Calibri" w:hAnsi="Calibri"/>
              </w:rPr>
              <w:t>or part thereof</w:t>
            </w:r>
            <w:r w:rsidR="00B6130F">
              <w:rPr>
                <w:rFonts w:ascii="Calibri" w:hAnsi="Calibri"/>
              </w:rPr>
              <w:t>)</w:t>
            </w:r>
          </w:p>
          <w:p w14:paraId="017605A8" w14:textId="77777777" w:rsidR="00794ADF" w:rsidRDefault="00750DE0" w:rsidP="00060AB1">
            <w:pPr>
              <w:spacing w:line="360" w:lineRule="auto"/>
              <w:jc w:val="right"/>
              <w:rPr>
                <w:rFonts w:ascii="Calibri" w:hAnsi="Calibri"/>
              </w:rPr>
            </w:pPr>
            <w:r>
              <w:rPr>
                <w:rFonts w:ascii="Calibri" w:hAnsi="Calibri"/>
              </w:rPr>
              <w:t>4:00pm – 11:00pm</w:t>
            </w:r>
            <w:r w:rsidR="00B6130F">
              <w:rPr>
                <w:rFonts w:ascii="Calibri" w:hAnsi="Calibri"/>
              </w:rPr>
              <w:t xml:space="preserve"> (</w:t>
            </w:r>
            <w:r>
              <w:rPr>
                <w:rFonts w:ascii="Calibri" w:hAnsi="Calibri"/>
              </w:rPr>
              <w:t>or part thereof</w:t>
            </w:r>
            <w:r w:rsidR="00B6130F">
              <w:rPr>
                <w:rFonts w:ascii="Calibri" w:hAnsi="Calibri"/>
              </w:rPr>
              <w:t>)</w:t>
            </w:r>
          </w:p>
          <w:p w14:paraId="27C3A5AC" w14:textId="77777777" w:rsidR="00750DE0" w:rsidRPr="00060AB1" w:rsidRDefault="00750DE0" w:rsidP="00060AB1">
            <w:pPr>
              <w:spacing w:line="360" w:lineRule="auto"/>
              <w:jc w:val="right"/>
              <w:rPr>
                <w:rFonts w:ascii="Calibri" w:hAnsi="Calibri"/>
              </w:rPr>
            </w:pPr>
            <w:r>
              <w:rPr>
                <w:rFonts w:ascii="Calibri" w:hAnsi="Calibri"/>
              </w:rPr>
              <w:t>All day</w:t>
            </w:r>
          </w:p>
        </w:tc>
        <w:tc>
          <w:tcPr>
            <w:tcW w:w="5849" w:type="dxa"/>
          </w:tcPr>
          <w:p w14:paraId="17B76E56" w14:textId="77777777" w:rsidR="00EC3EFA" w:rsidRDefault="00EC3EFA" w:rsidP="00B6130F">
            <w:pPr>
              <w:spacing w:line="360" w:lineRule="auto"/>
              <w:rPr>
                <w:rFonts w:ascii="Calibri" w:hAnsi="Calibri"/>
              </w:rPr>
            </w:pPr>
          </w:p>
          <w:p w14:paraId="731096B8" w14:textId="77777777" w:rsidR="00B6130F" w:rsidRDefault="00750DE0" w:rsidP="00B6130F">
            <w:pPr>
              <w:spacing w:line="360" w:lineRule="auto"/>
              <w:rPr>
                <w:rFonts w:ascii="Calibri" w:hAnsi="Calibri"/>
              </w:rPr>
            </w:pPr>
            <w:r>
              <w:rPr>
                <w:rFonts w:ascii="Calibri" w:hAnsi="Calibri"/>
              </w:rPr>
              <w:t>May 1</w:t>
            </w:r>
            <w:r w:rsidRPr="00750DE0">
              <w:rPr>
                <w:rFonts w:ascii="Calibri" w:hAnsi="Calibri"/>
                <w:vertAlign w:val="superscript"/>
              </w:rPr>
              <w:t>st</w:t>
            </w:r>
            <w:r>
              <w:rPr>
                <w:rFonts w:ascii="Calibri" w:hAnsi="Calibri"/>
              </w:rPr>
              <w:t xml:space="preserve"> to October 31st</w:t>
            </w:r>
            <w:r w:rsidR="00B6130F">
              <w:rPr>
                <w:rFonts w:ascii="Calibri" w:hAnsi="Calibri"/>
              </w:rPr>
              <w:tab/>
            </w:r>
          </w:p>
          <w:p w14:paraId="5E72FF40" w14:textId="77777777" w:rsidR="00B6130F" w:rsidRDefault="0017532B" w:rsidP="00B6130F">
            <w:pPr>
              <w:spacing w:line="360" w:lineRule="auto"/>
              <w:rPr>
                <w:rFonts w:ascii="Calibri" w:hAnsi="Calibri"/>
              </w:rPr>
            </w:pPr>
            <w:r>
              <w:rPr>
                <w:noProof/>
              </w:rPr>
              <mc:AlternateContent>
                <mc:Choice Requires="wps">
                  <w:drawing>
                    <wp:anchor distT="45720" distB="45720" distL="114300" distR="114300" simplePos="0" relativeHeight="251675648" behindDoc="0" locked="0" layoutInCell="1" allowOverlap="1" wp14:anchorId="3B6ABF84" wp14:editId="09420F96">
                      <wp:simplePos x="0" y="0"/>
                      <wp:positionH relativeFrom="column">
                        <wp:posOffset>14605</wp:posOffset>
                      </wp:positionH>
                      <wp:positionV relativeFrom="paragraph">
                        <wp:posOffset>249555</wp:posOffset>
                      </wp:positionV>
                      <wp:extent cx="175895" cy="146685"/>
                      <wp:effectExtent l="8890" t="12700" r="5715" b="12065"/>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0AAAF7D7" w14:textId="77777777"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6ABF84" id="Text Box 18" o:spid="_x0000_s1027" type="#_x0000_t202" style="position:absolute;margin-left:1.15pt;margin-top:19.65pt;width:13.85pt;height:11.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">
                      <v:textbox inset="2.88pt,0,0,0">
                        <w:txbxContent>
                          <w:p w14:paraId="0AAAF7D7" w14:textId="77777777" w:rsidR="00AC5E60" w:rsidRPr="00ED0ECA" w:rsidRDefault="00AC5E60" w:rsidP="00AC5E60">
                            <w:pPr>
                              <w:rPr>
                                <w:rFonts w:ascii="Arial" w:hAnsi="Arial" w:cs="Arial"/>
                                <w:b/>
                                <w:color w:val="FF0000"/>
                                <w:sz w:val="16"/>
                                <w:szCs w:val="16"/>
                              </w:rPr>
                            </w:pPr>
                          </w:p>
                        </w:txbxContent>
                      </v:textbox>
                    </v:shape>
                  </w:pict>
                </mc:Fallback>
              </mc:AlternateContent>
            </w:r>
            <w:r>
              <w:rPr>
                <w:noProof/>
              </w:rPr>
              <mc:AlternateContent>
                <mc:Choice Requires="wps">
                  <w:drawing>
                    <wp:anchor distT="45720" distB="45720" distL="114300" distR="114300" simplePos="0" relativeHeight="251674624" behindDoc="0" locked="0" layoutInCell="1" allowOverlap="1" wp14:anchorId="465C9ECC" wp14:editId="6A44BF84">
                      <wp:simplePos x="0" y="0"/>
                      <wp:positionH relativeFrom="column">
                        <wp:posOffset>14605</wp:posOffset>
                      </wp:positionH>
                      <wp:positionV relativeFrom="paragraph">
                        <wp:posOffset>11430</wp:posOffset>
                      </wp:positionV>
                      <wp:extent cx="175895" cy="146685"/>
                      <wp:effectExtent l="8890" t="12700" r="5715" b="1206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06E1F452" w14:textId="77777777"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C9ECC" id="Text Box 17" o:spid="_x0000_s1028" type="#_x0000_t202" style="position:absolute;margin-left:1.15pt;margin-top:.9pt;width:13.85pt;height:11.5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">
                      <v:textbox inset="2.88pt,0,0,0">
                        <w:txbxContent>
                          <w:p w14:paraId="06E1F452" w14:textId="77777777" w:rsidR="00AC5E60" w:rsidRPr="00ED0ECA" w:rsidRDefault="00AC5E60" w:rsidP="00AC5E60">
                            <w:pPr>
                              <w:rPr>
                                <w:rFonts w:ascii="Arial" w:hAnsi="Arial" w:cs="Arial"/>
                                <w:b/>
                                <w:color w:val="FF0000"/>
                                <w:sz w:val="16"/>
                                <w:szCs w:val="16"/>
                              </w:rPr>
                            </w:pPr>
                          </w:p>
                        </w:txbxContent>
                      </v:textbox>
                    </v:shape>
                  </w:pict>
                </mc:Fallback>
              </mc:AlternateContent>
            </w:r>
            <w:r w:rsidR="004C6B00">
              <w:rPr>
                <w:rFonts w:ascii="Calibri" w:hAnsi="Calibri"/>
              </w:rPr>
              <w:tab/>
              <w:t>$</w:t>
            </w:r>
            <w:r w:rsidR="00DC0191">
              <w:rPr>
                <w:rFonts w:ascii="Calibri" w:hAnsi="Calibri"/>
              </w:rPr>
              <w:t>3</w:t>
            </w:r>
            <w:r w:rsidR="00C35C96">
              <w:rPr>
                <w:rFonts w:ascii="Calibri" w:hAnsi="Calibri"/>
              </w:rPr>
              <w:t>00</w:t>
            </w:r>
          </w:p>
          <w:p w14:paraId="7CB719C8" w14:textId="77777777" w:rsidR="00B6130F" w:rsidRDefault="0017532B" w:rsidP="00B6130F">
            <w:pPr>
              <w:spacing w:line="360" w:lineRule="auto"/>
              <w:rPr>
                <w:rFonts w:ascii="Calibri" w:hAnsi="Calibri"/>
              </w:rPr>
            </w:pPr>
            <w:r>
              <w:rPr>
                <w:noProof/>
              </w:rPr>
              <mc:AlternateContent>
                <mc:Choice Requires="wps">
                  <w:drawing>
                    <wp:anchor distT="45720" distB="45720" distL="114300" distR="114300" simplePos="0" relativeHeight="251676672" behindDoc="0" locked="0" layoutInCell="1" allowOverlap="1" wp14:anchorId="6A7408C3" wp14:editId="00810A91">
                      <wp:simplePos x="0" y="0"/>
                      <wp:positionH relativeFrom="column">
                        <wp:posOffset>14605</wp:posOffset>
                      </wp:positionH>
                      <wp:positionV relativeFrom="paragraph">
                        <wp:posOffset>231775</wp:posOffset>
                      </wp:positionV>
                      <wp:extent cx="175895" cy="146685"/>
                      <wp:effectExtent l="8890" t="12700" r="5715" b="12065"/>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6FACA3B2" w14:textId="77777777" w:rsidR="00AC5E60" w:rsidRPr="00ED0ECA" w:rsidRDefault="00AC5E60" w:rsidP="00AC5E60">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408C3" id="Text Box 19" o:spid="_x0000_s1029" type="#_x0000_t202" style="position:absolute;margin-left:1.15pt;margin-top:18.25pt;width:13.85pt;height:11.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">
                      <v:textbox inset="2.88pt,0,0,0">
                        <w:txbxContent>
                          <w:p w14:paraId="6FACA3B2" w14:textId="77777777" w:rsidR="00AC5E60" w:rsidRPr="00ED0ECA" w:rsidRDefault="00AC5E60" w:rsidP="00AC5E60">
                            <w:pPr>
                              <w:rPr>
                                <w:rFonts w:ascii="Arial" w:hAnsi="Arial" w:cs="Arial"/>
                                <w:b/>
                                <w:color w:val="FF0000"/>
                                <w:sz w:val="16"/>
                                <w:szCs w:val="16"/>
                              </w:rPr>
                            </w:pPr>
                          </w:p>
                        </w:txbxContent>
                      </v:textbox>
                    </v:shape>
                  </w:pict>
                </mc:Fallback>
              </mc:AlternateContent>
            </w:r>
            <w:r w:rsidR="004C6B00">
              <w:rPr>
                <w:rFonts w:ascii="Calibri" w:hAnsi="Calibri"/>
              </w:rPr>
              <w:tab/>
              <w:t>$</w:t>
            </w:r>
            <w:r w:rsidR="00DC0191">
              <w:rPr>
                <w:rFonts w:ascii="Calibri" w:hAnsi="Calibri"/>
              </w:rPr>
              <w:t>3</w:t>
            </w:r>
            <w:r w:rsidR="00C35C96">
              <w:rPr>
                <w:rFonts w:ascii="Calibri" w:hAnsi="Calibri"/>
              </w:rPr>
              <w:t>00</w:t>
            </w:r>
          </w:p>
          <w:p w14:paraId="1764FE34" w14:textId="77777777" w:rsidR="00B6130F" w:rsidRDefault="004C6B00" w:rsidP="00B6130F">
            <w:pPr>
              <w:spacing w:line="360" w:lineRule="auto"/>
              <w:rPr>
                <w:rFonts w:ascii="Calibri" w:hAnsi="Calibri"/>
              </w:rPr>
            </w:pPr>
            <w:r>
              <w:rPr>
                <w:rFonts w:ascii="Calibri" w:hAnsi="Calibri"/>
              </w:rPr>
              <w:tab/>
              <w:t>$</w:t>
            </w:r>
            <w:r w:rsidR="00DC0191">
              <w:rPr>
                <w:rFonts w:ascii="Calibri" w:hAnsi="Calibri"/>
              </w:rPr>
              <w:t>4</w:t>
            </w:r>
            <w:r w:rsidR="002514A6">
              <w:rPr>
                <w:rFonts w:ascii="Calibri" w:hAnsi="Calibri"/>
              </w:rPr>
              <w:t>50</w:t>
            </w:r>
          </w:p>
          <w:p w14:paraId="1878BDC7" w14:textId="77777777" w:rsidR="00DC0191" w:rsidRDefault="00DC0191" w:rsidP="00B6130F">
            <w:pPr>
              <w:spacing w:line="360" w:lineRule="auto"/>
              <w:rPr>
                <w:rFonts w:ascii="Calibri" w:hAnsi="Calibri"/>
              </w:rPr>
            </w:pPr>
          </w:p>
          <w:p w14:paraId="6B152733" w14:textId="77777777" w:rsidR="00DC0191" w:rsidRDefault="00DC0191" w:rsidP="00B6130F">
            <w:pPr>
              <w:spacing w:line="360" w:lineRule="auto"/>
              <w:rPr>
                <w:rFonts w:ascii="Calibri" w:hAnsi="Calibri"/>
              </w:rPr>
            </w:pPr>
          </w:p>
          <w:p w14:paraId="258DBA4D" w14:textId="77777777" w:rsidR="00DC0191" w:rsidRDefault="00DC0191" w:rsidP="00B6130F">
            <w:pPr>
              <w:spacing w:line="360" w:lineRule="auto"/>
              <w:rPr>
                <w:rFonts w:ascii="Calibri" w:hAnsi="Calibri"/>
              </w:rPr>
            </w:pPr>
          </w:p>
          <w:p w14:paraId="4930EFAB" w14:textId="77777777" w:rsidR="00EB2045" w:rsidRPr="00751093" w:rsidRDefault="00EB2045" w:rsidP="00EB2045">
            <w:pPr>
              <w:spacing w:line="360" w:lineRule="auto"/>
              <w:rPr>
                <w:rFonts w:ascii="Calibri" w:hAnsi="Calibri"/>
                <w:b/>
              </w:rPr>
            </w:pPr>
            <w:r w:rsidRPr="00751093">
              <w:rPr>
                <w:rFonts w:ascii="Calibri" w:hAnsi="Calibri"/>
                <w:b/>
              </w:rPr>
              <w:t xml:space="preserve">Additional </w:t>
            </w:r>
            <w:r>
              <w:rPr>
                <w:rFonts w:ascii="Calibri" w:hAnsi="Calibri"/>
                <w:b/>
              </w:rPr>
              <w:t>s</w:t>
            </w:r>
            <w:r w:rsidRPr="00751093">
              <w:rPr>
                <w:rFonts w:ascii="Calibri" w:hAnsi="Calibri"/>
                <w:b/>
              </w:rPr>
              <w:t>urcharges</w:t>
            </w:r>
          </w:p>
          <w:p w14:paraId="756748D6" w14:textId="77777777" w:rsidR="00EB2045" w:rsidRDefault="0017532B" w:rsidP="00EB2045">
            <w:pPr>
              <w:spacing w:line="360" w:lineRule="auto"/>
              <w:rPr>
                <w:rFonts w:ascii="Calibri" w:hAnsi="Calibri"/>
              </w:rPr>
            </w:pPr>
            <w:r>
              <w:rPr>
                <w:rFonts w:ascii="Calibri" w:hAnsi="Calibri"/>
                <w:b/>
                <w:noProof/>
              </w:rPr>
              <mc:AlternateContent>
                <mc:Choice Requires="wps">
                  <w:drawing>
                    <wp:anchor distT="45720" distB="45720" distL="114300" distR="114300" simplePos="0" relativeHeight="251686912" behindDoc="0" locked="0" layoutInCell="1" allowOverlap="1" wp14:anchorId="717F1B77" wp14:editId="344D8650">
                      <wp:simplePos x="0" y="0"/>
                      <wp:positionH relativeFrom="column">
                        <wp:posOffset>14605</wp:posOffset>
                      </wp:positionH>
                      <wp:positionV relativeFrom="paragraph">
                        <wp:posOffset>635</wp:posOffset>
                      </wp:positionV>
                      <wp:extent cx="175895" cy="146685"/>
                      <wp:effectExtent l="8890" t="5715" r="5715" b="9525"/>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1C028D66" w14:textId="77777777" w:rsidR="00EB2045" w:rsidRPr="00ED0ECA" w:rsidRDefault="00EB2045" w:rsidP="00EB2045">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7F1B77" id="Text Box 51" o:spid="_x0000_s1030" type="#_x0000_t202" style="position:absolute;margin-left:1.15pt;margin-top:.05pt;width:13.85pt;height:11.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">
                      <v:textbox inset="2.88pt,0,0,0">
                        <w:txbxContent>
                          <w:p w14:paraId="1C028D66" w14:textId="77777777" w:rsidR="00EB2045" w:rsidRPr="00ED0ECA" w:rsidRDefault="00EB2045" w:rsidP="00EB2045">
                            <w:pPr>
                              <w:rPr>
                                <w:rFonts w:ascii="Arial" w:hAnsi="Arial" w:cs="Arial"/>
                                <w:b/>
                                <w:color w:val="FF0000"/>
                                <w:sz w:val="16"/>
                                <w:szCs w:val="16"/>
                              </w:rPr>
                            </w:pPr>
                          </w:p>
                        </w:txbxContent>
                      </v:textbox>
                    </v:shape>
                  </w:pict>
                </mc:Fallback>
              </mc:AlternateContent>
            </w:r>
            <w:r>
              <w:rPr>
                <w:rFonts w:ascii="Calibri" w:hAnsi="Calibri"/>
                <w:noProof/>
              </w:rPr>
              <mc:AlternateContent>
                <mc:Choice Requires="wps">
                  <w:drawing>
                    <wp:anchor distT="45720" distB="45720" distL="114300" distR="114300" simplePos="0" relativeHeight="251693056" behindDoc="0" locked="0" layoutInCell="1" allowOverlap="1" wp14:anchorId="1D26879A" wp14:editId="6A2CDEEF">
                      <wp:simplePos x="0" y="0"/>
                      <wp:positionH relativeFrom="column">
                        <wp:posOffset>14605</wp:posOffset>
                      </wp:positionH>
                      <wp:positionV relativeFrom="paragraph">
                        <wp:posOffset>243205</wp:posOffset>
                      </wp:positionV>
                      <wp:extent cx="175895" cy="146685"/>
                      <wp:effectExtent l="8890" t="8890" r="5715" b="635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2FC788D4" w14:textId="77777777" w:rsidR="001F3CBD" w:rsidRPr="00ED0ECA" w:rsidRDefault="001F3CBD" w:rsidP="001F3CB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6879A" id="Text Box 58" o:spid="_x0000_s1031" type="#_x0000_t202" style="position:absolute;margin-left:1.15pt;margin-top:19.15pt;width:13.85pt;height:11.5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">
                      <v:textbox inset="2.88pt,0,0,0">
                        <w:txbxContent>
                          <w:p w14:paraId="2FC788D4" w14:textId="77777777" w:rsidR="001F3CBD" w:rsidRPr="00ED0ECA" w:rsidRDefault="001F3CBD" w:rsidP="001F3CBD">
                            <w:pPr>
                              <w:rPr>
                                <w:rFonts w:ascii="Arial" w:hAnsi="Arial" w:cs="Arial"/>
                                <w:b/>
                                <w:color w:val="FF0000"/>
                                <w:sz w:val="16"/>
                                <w:szCs w:val="16"/>
                              </w:rPr>
                            </w:pPr>
                          </w:p>
                        </w:txbxContent>
                      </v:textbox>
                    </v:shape>
                  </w:pict>
                </mc:Fallback>
              </mc:AlternateContent>
            </w:r>
            <w:r>
              <w:rPr>
                <w:rFonts w:ascii="Calibri" w:hAnsi="Calibri"/>
                <w:b/>
                <w:noProof/>
              </w:rPr>
              <mc:AlternateContent>
                <mc:Choice Requires="wps">
                  <w:drawing>
                    <wp:anchor distT="45720" distB="45720" distL="114300" distR="114300" simplePos="0" relativeHeight="251687936" behindDoc="0" locked="0" layoutInCell="1" allowOverlap="1" wp14:anchorId="5671554F" wp14:editId="54E29369">
                      <wp:simplePos x="0" y="0"/>
                      <wp:positionH relativeFrom="column">
                        <wp:posOffset>14605</wp:posOffset>
                      </wp:positionH>
                      <wp:positionV relativeFrom="paragraph">
                        <wp:posOffset>1905</wp:posOffset>
                      </wp:positionV>
                      <wp:extent cx="175895" cy="146685"/>
                      <wp:effectExtent l="8890" t="5715" r="5715" b="9525"/>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62DAC8E5" w14:textId="77777777" w:rsidR="00EB2045" w:rsidRPr="00ED0ECA" w:rsidRDefault="00EB2045" w:rsidP="00EB2045">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1554F" id="Text Box 52" o:spid="_x0000_s1032" type="#_x0000_t202" style="position:absolute;margin-left:1.15pt;margin-top:.15pt;width:13.85pt;height:11.5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">
                      <v:textbox inset="2.88pt,0,0,0">
                        <w:txbxContent>
                          <w:p w14:paraId="62DAC8E5" w14:textId="77777777" w:rsidR="00EB2045" w:rsidRPr="00ED0ECA" w:rsidRDefault="00EB2045" w:rsidP="00EB2045">
                            <w:pPr>
                              <w:rPr>
                                <w:rFonts w:ascii="Arial" w:hAnsi="Arial" w:cs="Arial"/>
                                <w:b/>
                                <w:color w:val="FF0000"/>
                                <w:sz w:val="16"/>
                                <w:szCs w:val="16"/>
                              </w:rPr>
                            </w:pPr>
                          </w:p>
                        </w:txbxContent>
                      </v:textbox>
                    </v:shape>
                  </w:pict>
                </mc:Fallback>
              </mc:AlternateContent>
            </w:r>
            <w:r w:rsidR="00EB2045">
              <w:rPr>
                <w:rFonts w:ascii="Calibri" w:hAnsi="Calibri"/>
              </w:rPr>
              <w:tab/>
              <w:t>$250 for public events</w:t>
            </w:r>
          </w:p>
          <w:p w14:paraId="16623228" w14:textId="4B399EF4" w:rsidR="001F3CBD" w:rsidRDefault="007B5822" w:rsidP="00EB2045">
            <w:pPr>
              <w:spacing w:line="360" w:lineRule="auto"/>
              <w:rPr>
                <w:rFonts w:ascii="Calibri" w:hAnsi="Calibri"/>
              </w:rPr>
            </w:pPr>
            <w:r>
              <w:rPr>
                <w:rFonts w:ascii="Calibri" w:hAnsi="Calibri"/>
                <w:noProof/>
              </w:rPr>
              <mc:AlternateContent>
                <mc:Choice Requires="wps">
                  <w:drawing>
                    <wp:anchor distT="45720" distB="45720" distL="114300" distR="114300" simplePos="0" relativeHeight="251695104" behindDoc="0" locked="0" layoutInCell="1" allowOverlap="1" wp14:anchorId="1ABDC33E" wp14:editId="1D4FDCE5">
                      <wp:simplePos x="0" y="0"/>
                      <wp:positionH relativeFrom="column">
                        <wp:posOffset>23495</wp:posOffset>
                      </wp:positionH>
                      <wp:positionV relativeFrom="paragraph">
                        <wp:posOffset>210820</wp:posOffset>
                      </wp:positionV>
                      <wp:extent cx="175895" cy="146685"/>
                      <wp:effectExtent l="8890" t="8890" r="5715" b="635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685"/>
                              </a:xfrm>
                              <a:prstGeom prst="rect">
                                <a:avLst/>
                              </a:prstGeom>
                              <a:solidFill>
                                <a:srgbClr val="FFFFFF"/>
                              </a:solidFill>
                              <a:ln w="9525">
                                <a:solidFill>
                                  <a:srgbClr val="000000"/>
                                </a:solidFill>
                                <a:miter lim="800000"/>
                                <a:headEnd/>
                                <a:tailEnd/>
                              </a:ln>
                            </wps:spPr>
                            <wps:txbx>
                              <w:txbxContent>
                                <w:p w14:paraId="59FD7AB3" w14:textId="77777777" w:rsidR="007B5822" w:rsidRPr="00ED0ECA" w:rsidRDefault="007B5822" w:rsidP="007B5822">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DC33E" id="_x0000_s1033" type="#_x0000_t202" style="position:absolute;margin-left:1.85pt;margin-top:16.6pt;width:13.85pt;height:11.5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">
                      <v:textbox inset="2.88pt,0,0,0">
                        <w:txbxContent>
                          <w:p w14:paraId="59FD7AB3" w14:textId="77777777" w:rsidR="007B5822" w:rsidRPr="00ED0ECA" w:rsidRDefault="007B5822" w:rsidP="007B5822">
                            <w:pPr>
                              <w:rPr>
                                <w:rFonts w:ascii="Arial" w:hAnsi="Arial" w:cs="Arial"/>
                                <w:b/>
                                <w:color w:val="FF0000"/>
                                <w:sz w:val="16"/>
                                <w:szCs w:val="16"/>
                              </w:rPr>
                            </w:pPr>
                          </w:p>
                        </w:txbxContent>
                      </v:textbox>
                    </v:shape>
                  </w:pict>
                </mc:Fallback>
              </mc:AlternateContent>
            </w:r>
            <w:r w:rsidR="00880B2D">
              <w:rPr>
                <w:rFonts w:ascii="Calibri" w:hAnsi="Calibri"/>
              </w:rPr>
              <w:tab/>
              <w:t>$</w:t>
            </w:r>
            <w:r w:rsidR="001F3CBD">
              <w:rPr>
                <w:rFonts w:ascii="Calibri" w:hAnsi="Calibri"/>
              </w:rPr>
              <w:t>5</w:t>
            </w:r>
            <w:r w:rsidR="00880B2D">
              <w:rPr>
                <w:rFonts w:ascii="Calibri" w:hAnsi="Calibri"/>
              </w:rPr>
              <w:t>0</w:t>
            </w:r>
            <w:r w:rsidR="001F3CBD">
              <w:rPr>
                <w:rFonts w:ascii="Calibri" w:hAnsi="Calibri"/>
              </w:rPr>
              <w:t xml:space="preserve"> per hour after 11:00pm (1:00am latest)</w:t>
            </w:r>
          </w:p>
          <w:p w14:paraId="502AD81C" w14:textId="764E7A29" w:rsidR="00DC0191" w:rsidRDefault="007B5822" w:rsidP="007B5822">
            <w:pPr>
              <w:tabs>
                <w:tab w:val="left" w:pos="1170"/>
              </w:tabs>
              <w:spacing w:line="360" w:lineRule="auto"/>
              <w:rPr>
                <w:rFonts w:ascii="Calibri" w:hAnsi="Calibri"/>
              </w:rPr>
            </w:pPr>
            <w:r>
              <w:rPr>
                <w:rFonts w:ascii="Calibri" w:hAnsi="Calibri"/>
              </w:rPr>
              <w:t xml:space="preserve">               $50 Exclusive use of Fire Circle</w:t>
            </w:r>
          </w:p>
          <w:p w14:paraId="16B19120" w14:textId="77777777" w:rsidR="00DC0191" w:rsidRPr="00B6130F" w:rsidRDefault="00DC0191" w:rsidP="00EB2045">
            <w:pPr>
              <w:spacing w:line="360" w:lineRule="auto"/>
              <w:rPr>
                <w:rFonts w:ascii="Calibri" w:hAnsi="Calibri"/>
              </w:rPr>
            </w:pPr>
          </w:p>
        </w:tc>
      </w:tr>
      <w:tr w:rsidR="00750DE0" w:rsidRPr="00064B58" w14:paraId="2A6AFB25" w14:textId="77777777" w:rsidTr="00EB2045">
        <w:tc>
          <w:tcPr>
            <w:tcW w:w="9590" w:type="dxa"/>
            <w:gridSpan w:val="2"/>
            <w:shd w:val="clear" w:color="auto" w:fill="C3E0F2" w:themeFill="accent3" w:themeFillTint="33"/>
          </w:tcPr>
          <w:p w14:paraId="250ACD19" w14:textId="77777777" w:rsidR="00750DE0" w:rsidRPr="00B6130F" w:rsidRDefault="00750DE0" w:rsidP="00750DE0">
            <w:pPr>
              <w:pStyle w:val="Heading3"/>
              <w:jc w:val="left"/>
              <w:outlineLvl w:val="2"/>
              <w:rPr>
                <w:rFonts w:ascii="Calibri" w:hAnsi="Calibri"/>
              </w:rPr>
            </w:pPr>
            <w:r>
              <w:rPr>
                <w:rFonts w:ascii="Calibri" w:hAnsi="Calibri"/>
              </w:rPr>
              <w:lastRenderedPageBreak/>
              <w:t>Additional rental items</w:t>
            </w:r>
          </w:p>
        </w:tc>
      </w:tr>
      <w:tr w:rsidR="00750DE0" w:rsidRPr="006D655D" w14:paraId="242B6476" w14:textId="77777777" w:rsidTr="0047343A">
        <w:trPr>
          <w:trHeight w:val="2061"/>
        </w:trPr>
        <w:tc>
          <w:tcPr>
            <w:tcW w:w="3741" w:type="dxa"/>
          </w:tcPr>
          <w:p w14:paraId="653183B8" w14:textId="77777777" w:rsidR="0058579F" w:rsidRPr="006D655D" w:rsidRDefault="006D655D" w:rsidP="006D655D">
            <w:pPr>
              <w:spacing w:line="480" w:lineRule="auto"/>
              <w:jc w:val="right"/>
              <w:rPr>
                <w:rFonts w:ascii="Calibri" w:hAnsi="Calibri"/>
                <w:sz w:val="24"/>
              </w:rPr>
            </w:pPr>
            <w:r w:rsidRPr="006D655D">
              <w:rPr>
                <w:rFonts w:ascii="Calibri" w:hAnsi="Calibri"/>
                <w:sz w:val="24"/>
              </w:rPr>
              <w:t>Firewood</w:t>
            </w:r>
          </w:p>
          <w:p w14:paraId="37971C69" w14:textId="77777777" w:rsidR="006D655D" w:rsidRPr="006D655D" w:rsidRDefault="006D655D" w:rsidP="006D655D">
            <w:pPr>
              <w:spacing w:line="480" w:lineRule="auto"/>
              <w:jc w:val="right"/>
              <w:rPr>
                <w:rFonts w:ascii="Calibri" w:hAnsi="Calibri"/>
                <w:sz w:val="24"/>
              </w:rPr>
            </w:pPr>
            <w:r w:rsidRPr="006D655D">
              <w:rPr>
                <w:rFonts w:ascii="Calibri" w:hAnsi="Calibri"/>
                <w:sz w:val="24"/>
              </w:rPr>
              <w:t>White chairs</w:t>
            </w:r>
          </w:p>
          <w:p w14:paraId="3B29B792" w14:textId="528EE3BF" w:rsidR="006D655D" w:rsidRDefault="006D655D" w:rsidP="006D655D">
            <w:pPr>
              <w:spacing w:line="480" w:lineRule="auto"/>
              <w:jc w:val="right"/>
              <w:rPr>
                <w:rFonts w:ascii="Calibri" w:hAnsi="Calibri" w:cs="Arial"/>
                <w:color w:val="000000"/>
                <w:sz w:val="24"/>
                <w:shd w:val="clear" w:color="auto" w:fill="FFFFFF"/>
              </w:rPr>
            </w:pPr>
            <w:r w:rsidRPr="006D655D">
              <w:rPr>
                <w:rFonts w:ascii="Calibri" w:hAnsi="Calibri" w:cs="Arial"/>
                <w:color w:val="000000"/>
                <w:sz w:val="24"/>
                <w:shd w:val="clear" w:color="auto" w:fill="FFFFFF"/>
              </w:rPr>
              <w:t>Plastic 6' tables </w:t>
            </w:r>
          </w:p>
          <w:p w14:paraId="4A742432" w14:textId="77777777" w:rsidR="006B3417" w:rsidRPr="006D655D" w:rsidRDefault="006B3417" w:rsidP="006D655D">
            <w:pPr>
              <w:spacing w:line="480" w:lineRule="auto"/>
              <w:jc w:val="right"/>
              <w:rPr>
                <w:rFonts w:ascii="Calibri" w:hAnsi="Calibri"/>
                <w:sz w:val="24"/>
              </w:rPr>
            </w:pPr>
          </w:p>
        </w:tc>
        <w:tc>
          <w:tcPr>
            <w:tcW w:w="5849" w:type="dxa"/>
          </w:tcPr>
          <w:p w14:paraId="649D68EE" w14:textId="77777777" w:rsidR="00750DE0" w:rsidRPr="00EC3EFA" w:rsidRDefault="0017532B" w:rsidP="006D655D">
            <w:pPr>
              <w:spacing w:line="480" w:lineRule="auto"/>
              <w:rPr>
                <w:rFonts w:ascii="Calibri" w:hAnsi="Calibri"/>
                <w:sz w:val="24"/>
              </w:rPr>
            </w:pPr>
            <w:r>
              <w:rPr>
                <w:rFonts w:ascii="Calibri" w:hAnsi="Calibri"/>
                <w:b/>
                <w:noProof/>
                <w:sz w:val="24"/>
              </w:rPr>
              <mc:AlternateContent>
                <mc:Choice Requires="wps">
                  <w:drawing>
                    <wp:anchor distT="45720" distB="45720" distL="114300" distR="114300" simplePos="0" relativeHeight="251683840" behindDoc="0" locked="0" layoutInCell="1" allowOverlap="1" wp14:anchorId="133E0993" wp14:editId="4E020B7E">
                      <wp:simplePos x="0" y="0"/>
                      <wp:positionH relativeFrom="column">
                        <wp:posOffset>14605</wp:posOffset>
                      </wp:positionH>
                      <wp:positionV relativeFrom="paragraph">
                        <wp:posOffset>334645</wp:posOffset>
                      </wp:positionV>
                      <wp:extent cx="238760" cy="233045"/>
                      <wp:effectExtent l="8890" t="6350" r="9525" b="825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14:paraId="5AB920C5" w14:textId="77777777" w:rsidR="006D655D" w:rsidRPr="00ED0ECA" w:rsidRDefault="006D655D" w:rsidP="006D655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3E0993" id="Text Box 48" o:spid="_x0000_s1034" type="#_x0000_t202" style="position:absolute;margin-left:1.15pt;margin-top:26.35pt;width:18.8pt;height:18.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">
                      <v:textbox inset="2.88pt,0,0,0">
                        <w:txbxContent>
                          <w:p w14:paraId="5AB920C5" w14:textId="77777777" w:rsidR="006D655D" w:rsidRPr="00ED0ECA" w:rsidRDefault="006D655D" w:rsidP="006D655D">
                            <w:pPr>
                              <w:rPr>
                                <w:rFonts w:ascii="Arial" w:hAnsi="Arial" w:cs="Arial"/>
                                <w:b/>
                                <w:color w:val="FF0000"/>
                                <w:sz w:val="16"/>
                                <w:szCs w:val="16"/>
                              </w:rPr>
                            </w:pPr>
                          </w:p>
                        </w:txbxContent>
                      </v:textbox>
                    </v:shape>
                  </w:pict>
                </mc:Fallback>
              </mc:AlternateContent>
            </w:r>
            <w:r>
              <w:rPr>
                <w:rFonts w:ascii="Calibri" w:hAnsi="Calibri"/>
                <w:b/>
                <w:noProof/>
                <w:sz w:val="24"/>
              </w:rPr>
              <mc:AlternateContent>
                <mc:Choice Requires="wps">
                  <w:drawing>
                    <wp:anchor distT="45720" distB="45720" distL="114300" distR="114300" simplePos="0" relativeHeight="251682816" behindDoc="0" locked="0" layoutInCell="1" allowOverlap="1" wp14:anchorId="3F7FB85D" wp14:editId="21D0AE97">
                      <wp:simplePos x="0" y="0"/>
                      <wp:positionH relativeFrom="column">
                        <wp:posOffset>14605</wp:posOffset>
                      </wp:positionH>
                      <wp:positionV relativeFrom="paragraph">
                        <wp:posOffset>1270</wp:posOffset>
                      </wp:positionV>
                      <wp:extent cx="238760" cy="233045"/>
                      <wp:effectExtent l="8890" t="6350" r="9525" b="8255"/>
                      <wp:wrapNone/>
                      <wp:docPr id="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14:paraId="0E132DBF" w14:textId="77777777" w:rsidR="006D655D" w:rsidRPr="00ED0ECA" w:rsidRDefault="006D655D" w:rsidP="006D655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7FB85D" id="Text Box 45" o:spid="_x0000_s1035" type="#_x0000_t202" style="position:absolute;margin-left:1.15pt;margin-top:.1pt;width:18.8pt;height:18.3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">
                      <v:textbox inset="2.88pt,0,0,0">
                        <w:txbxContent>
                          <w:p w14:paraId="0E132DBF" w14:textId="77777777" w:rsidR="006D655D" w:rsidRPr="00ED0ECA" w:rsidRDefault="006D655D" w:rsidP="006D655D">
                            <w:pPr>
                              <w:rPr>
                                <w:rFonts w:ascii="Arial" w:hAnsi="Arial" w:cs="Arial"/>
                                <w:b/>
                                <w:color w:val="FF0000"/>
                                <w:sz w:val="16"/>
                                <w:szCs w:val="16"/>
                              </w:rPr>
                            </w:pPr>
                          </w:p>
                        </w:txbxContent>
                      </v:textbox>
                    </v:shape>
                  </w:pict>
                </mc:Fallback>
              </mc:AlternateContent>
            </w:r>
            <w:r w:rsidR="006D655D" w:rsidRPr="006D655D">
              <w:rPr>
                <w:rFonts w:ascii="Calibri" w:hAnsi="Calibri"/>
                <w:sz w:val="24"/>
              </w:rPr>
              <w:tab/>
            </w:r>
            <w:r w:rsidR="006D655D" w:rsidRPr="00EC3EFA">
              <w:rPr>
                <w:rFonts w:ascii="Calibri" w:hAnsi="Calibri"/>
                <w:sz w:val="24"/>
              </w:rPr>
              <w:t>$10 per box (quantity)</w:t>
            </w:r>
          </w:p>
          <w:p w14:paraId="05CF5957" w14:textId="77777777" w:rsidR="006D655D" w:rsidRPr="00EC3EFA" w:rsidRDefault="0017532B" w:rsidP="006D655D">
            <w:pPr>
              <w:spacing w:line="480" w:lineRule="auto"/>
              <w:rPr>
                <w:rFonts w:ascii="Calibri" w:hAnsi="Calibri"/>
                <w:sz w:val="24"/>
              </w:rPr>
            </w:pPr>
            <w:r>
              <w:rPr>
                <w:rFonts w:ascii="Calibri" w:hAnsi="Calibri"/>
                <w:noProof/>
                <w:sz w:val="24"/>
              </w:rPr>
              <mc:AlternateContent>
                <mc:Choice Requires="wps">
                  <w:drawing>
                    <wp:anchor distT="45720" distB="45720" distL="114300" distR="114300" simplePos="0" relativeHeight="251684864" behindDoc="0" locked="0" layoutInCell="1" allowOverlap="1" wp14:anchorId="5DC6926C" wp14:editId="12F97FB8">
                      <wp:simplePos x="0" y="0"/>
                      <wp:positionH relativeFrom="column">
                        <wp:posOffset>14605</wp:posOffset>
                      </wp:positionH>
                      <wp:positionV relativeFrom="paragraph">
                        <wp:posOffset>295910</wp:posOffset>
                      </wp:positionV>
                      <wp:extent cx="238760" cy="233045"/>
                      <wp:effectExtent l="0" t="0" r="27940" b="1460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233045"/>
                              </a:xfrm>
                              <a:prstGeom prst="rect">
                                <a:avLst/>
                              </a:prstGeom>
                              <a:solidFill>
                                <a:srgbClr val="FFFFFF"/>
                              </a:solidFill>
                              <a:ln w="9525">
                                <a:solidFill>
                                  <a:srgbClr val="000000"/>
                                </a:solidFill>
                                <a:miter lim="800000"/>
                                <a:headEnd/>
                                <a:tailEnd/>
                              </a:ln>
                            </wps:spPr>
                            <wps:txbx>
                              <w:txbxContent>
                                <w:p w14:paraId="647305A5" w14:textId="77777777" w:rsidR="006D655D" w:rsidRPr="00ED0ECA" w:rsidRDefault="006D655D" w:rsidP="006D655D">
                                  <w:pPr>
                                    <w:rPr>
                                      <w:rFonts w:ascii="Arial" w:hAnsi="Arial" w:cs="Arial"/>
                                      <w:b/>
                                      <w:color w:val="FF0000"/>
                                      <w:sz w:val="16"/>
                                      <w:szCs w:val="16"/>
                                    </w:rPr>
                                  </w:pPr>
                                </w:p>
                              </w:txbxContent>
                            </wps:txbx>
                            <wps:bodyPr rot="0" vert="horz" wrap="square" lIns="36576"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C6926C" id="Text Box 49" o:spid="_x0000_s1036" type="#_x0000_t202" style="position:absolute;margin-left:1.15pt;margin-top:23.3pt;width:18.8pt;height:18.3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">
                      <v:textbox inset="2.88pt,0,0,0">
                        <w:txbxContent>
                          <w:p w14:paraId="647305A5" w14:textId="77777777" w:rsidR="006D655D" w:rsidRPr="00ED0ECA" w:rsidRDefault="006D655D" w:rsidP="006D655D">
                            <w:pPr>
                              <w:rPr>
                                <w:rFonts w:ascii="Arial" w:hAnsi="Arial" w:cs="Arial"/>
                                <w:b/>
                                <w:color w:val="FF0000"/>
                                <w:sz w:val="16"/>
                                <w:szCs w:val="16"/>
                              </w:rPr>
                            </w:pPr>
                          </w:p>
                        </w:txbxContent>
                      </v:textbox>
                    </v:shape>
                  </w:pict>
                </mc:Fallback>
              </mc:AlternateContent>
            </w:r>
            <w:r w:rsidR="006D655D" w:rsidRPr="00EC3EFA">
              <w:rPr>
                <w:rFonts w:ascii="Calibri" w:hAnsi="Calibri"/>
                <w:sz w:val="24"/>
              </w:rPr>
              <w:tab/>
              <w:t>$</w:t>
            </w:r>
            <w:r w:rsidR="002514A6">
              <w:rPr>
                <w:rFonts w:ascii="Calibri" w:hAnsi="Calibri"/>
                <w:sz w:val="24"/>
              </w:rPr>
              <w:t>4</w:t>
            </w:r>
            <w:r w:rsidR="006D655D" w:rsidRPr="00EC3EFA">
              <w:rPr>
                <w:rFonts w:ascii="Calibri" w:hAnsi="Calibri"/>
                <w:sz w:val="24"/>
              </w:rPr>
              <w:t xml:space="preserve"> per chair (quantity)</w:t>
            </w:r>
          </w:p>
          <w:p w14:paraId="7EA32123" w14:textId="77777777" w:rsidR="006D655D" w:rsidRPr="00EC3EFA" w:rsidRDefault="004C6B00" w:rsidP="006D655D">
            <w:pPr>
              <w:spacing w:line="480" w:lineRule="auto"/>
              <w:rPr>
                <w:rFonts w:ascii="Calibri" w:hAnsi="Calibri"/>
                <w:sz w:val="24"/>
              </w:rPr>
            </w:pPr>
            <w:r>
              <w:rPr>
                <w:rFonts w:ascii="Calibri" w:hAnsi="Calibri"/>
                <w:sz w:val="24"/>
              </w:rPr>
              <w:tab/>
              <w:t>$</w:t>
            </w:r>
            <w:r w:rsidR="002514A6">
              <w:rPr>
                <w:rFonts w:ascii="Calibri" w:hAnsi="Calibri"/>
                <w:sz w:val="24"/>
              </w:rPr>
              <w:t>10</w:t>
            </w:r>
            <w:r w:rsidR="006D655D" w:rsidRPr="00EC3EFA">
              <w:rPr>
                <w:rFonts w:ascii="Calibri" w:hAnsi="Calibri"/>
                <w:sz w:val="24"/>
              </w:rPr>
              <w:t xml:space="preserve"> per table (quantity)</w:t>
            </w:r>
          </w:p>
          <w:p w14:paraId="533B474E" w14:textId="771F9F98" w:rsidR="006B3417" w:rsidRPr="006D655D" w:rsidRDefault="007B5822" w:rsidP="007B5822">
            <w:pPr>
              <w:pStyle w:val="FormTitles"/>
            </w:pPr>
            <w:r>
              <w:t>Please note: we cannot allow outside wood to be brought into our parks</w:t>
            </w:r>
            <w:r w:rsidR="002514A6">
              <w:tab/>
            </w:r>
          </w:p>
        </w:tc>
      </w:tr>
      <w:tr w:rsidR="00095A61" w:rsidRPr="006D655D" w14:paraId="506E5B55" w14:textId="77777777" w:rsidTr="00095A61">
        <w:trPr>
          <w:trHeight w:val="1570"/>
        </w:trPr>
        <w:tc>
          <w:tcPr>
            <w:tcW w:w="3741" w:type="dxa"/>
          </w:tcPr>
          <w:p w14:paraId="53F62520" w14:textId="7E65EDC0" w:rsidR="00095A61" w:rsidRPr="006D655D" w:rsidRDefault="00095A61" w:rsidP="006D655D">
            <w:pPr>
              <w:spacing w:line="480" w:lineRule="auto"/>
              <w:jc w:val="right"/>
              <w:rPr>
                <w:rFonts w:ascii="Calibri" w:hAnsi="Calibri"/>
                <w:sz w:val="24"/>
              </w:rPr>
            </w:pPr>
            <w:r>
              <w:rPr>
                <w:rFonts w:ascii="Calibri" w:hAnsi="Calibri"/>
                <w:sz w:val="24"/>
              </w:rPr>
              <w:t>Liquor Administration Fee</w:t>
            </w:r>
          </w:p>
        </w:tc>
        <w:tc>
          <w:tcPr>
            <w:tcW w:w="5849" w:type="dxa"/>
          </w:tcPr>
          <w:p w14:paraId="24FB1C03" w14:textId="31F4FEAE" w:rsidR="00095A61" w:rsidRDefault="00095A61" w:rsidP="006D655D">
            <w:pPr>
              <w:spacing w:line="480" w:lineRule="auto"/>
              <w:rPr>
                <w:rFonts w:ascii="Calibri" w:hAnsi="Calibri"/>
                <w:b/>
                <w:noProof/>
                <w:sz w:val="24"/>
              </w:rPr>
            </w:pPr>
            <w:r>
              <w:rPr>
                <w:rFonts w:ascii="Calibri" w:hAnsi="Calibri"/>
                <w:noProof/>
                <w:sz w:val="24"/>
              </w:rPr>
              <mc:AlternateContent>
                <mc:Choice Requires="wps">
                  <w:drawing>
                    <wp:anchor distT="0" distB="0" distL="114300" distR="114300" simplePos="0" relativeHeight="251696128" behindDoc="0" locked="0" layoutInCell="1" allowOverlap="1" wp14:anchorId="413869C3" wp14:editId="170B9237">
                      <wp:simplePos x="0" y="0"/>
                      <wp:positionH relativeFrom="column">
                        <wp:posOffset>27305</wp:posOffset>
                      </wp:positionH>
                      <wp:positionV relativeFrom="paragraph">
                        <wp:posOffset>-5715</wp:posOffset>
                      </wp:positionV>
                      <wp:extent cx="228600" cy="21907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28600" cy="2190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C15CF" id="Rectangle 13" o:spid="_x0000_s1026" style="position:absolute;margin-left:2.15pt;margin-top:-.45pt;width:18pt;height:17.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" fillcolor="white [3212]" strokecolor="black [3213]" strokeweight=".25pt"/>
                  </w:pict>
                </mc:Fallback>
              </mc:AlternateContent>
            </w:r>
            <w:r>
              <w:rPr>
                <w:rFonts w:ascii="Calibri" w:hAnsi="Calibri"/>
                <w:noProof/>
                <w:sz w:val="24"/>
              </w:rPr>
              <w:t xml:space="preserve">             $50 – to aquire permission for liquor at venue; permit sold seperately online at https://www.slga.com/permits-and-licences</w:t>
            </w:r>
          </w:p>
        </w:tc>
      </w:tr>
    </w:tbl>
    <w:p w14:paraId="2FB9D6A3" w14:textId="77777777" w:rsidR="00A42C5C" w:rsidRPr="00A42C5C" w:rsidRDefault="00A42C5C" w:rsidP="00A42C5C">
      <w:pPr>
        <w:ind w:left="360"/>
        <w:jc w:val="center"/>
        <w:rPr>
          <w:rFonts w:ascii="Calibri" w:hAnsi="Calibri"/>
          <w:b/>
          <w:i/>
          <w:sz w:val="20"/>
          <w:szCs w:val="20"/>
          <w:u w:val="single"/>
        </w:rPr>
      </w:pPr>
      <w:r w:rsidRPr="00A42C5C">
        <w:rPr>
          <w:rFonts w:ascii="Calibri" w:hAnsi="Calibri"/>
          <w:b/>
          <w:i/>
          <w:sz w:val="20"/>
          <w:szCs w:val="20"/>
          <w:u w:val="single"/>
        </w:rPr>
        <w:t>CONNOR PARK PAVILION BINDING AGREEMENT</w:t>
      </w:r>
    </w:p>
    <w:p w14:paraId="076C07E8" w14:textId="77777777" w:rsidR="00A42C5C" w:rsidRDefault="00A42C5C" w:rsidP="00A42C5C">
      <w:pPr>
        <w:ind w:left="360"/>
        <w:jc w:val="both"/>
        <w:rPr>
          <w:rFonts w:ascii="Calibri" w:hAnsi="Calibri"/>
          <w:sz w:val="20"/>
          <w:szCs w:val="20"/>
        </w:rPr>
      </w:pPr>
    </w:p>
    <w:p w14:paraId="5677F6D8" w14:textId="77777777" w:rsidR="00A42C5C" w:rsidRPr="00A42C5C" w:rsidRDefault="00A42C5C" w:rsidP="00A42C5C">
      <w:pPr>
        <w:ind w:left="360"/>
        <w:jc w:val="both"/>
        <w:rPr>
          <w:rFonts w:ascii="Calibri" w:hAnsi="Calibri"/>
          <w:sz w:val="20"/>
          <w:szCs w:val="20"/>
        </w:rPr>
      </w:pPr>
      <w:r w:rsidRPr="00A42C5C">
        <w:rPr>
          <w:rFonts w:ascii="Calibri" w:hAnsi="Calibri"/>
          <w:sz w:val="20"/>
          <w:szCs w:val="20"/>
        </w:rPr>
        <w:t>This agreement is between the person as named on invoice and Wakamow Valley Authority for the venue rental.</w:t>
      </w:r>
    </w:p>
    <w:p w14:paraId="534592B6" w14:textId="77777777" w:rsidR="00A42C5C" w:rsidRPr="00A42C5C" w:rsidRDefault="00A42C5C" w:rsidP="00A42C5C">
      <w:pPr>
        <w:jc w:val="both"/>
        <w:rPr>
          <w:rFonts w:ascii="Calibri" w:hAnsi="Calibri"/>
          <w:sz w:val="20"/>
          <w:szCs w:val="20"/>
        </w:rPr>
      </w:pPr>
    </w:p>
    <w:p w14:paraId="2F1A2C94" w14:textId="77777777" w:rsidR="00A42C5C" w:rsidRPr="00A42C5C" w:rsidRDefault="00A42C5C" w:rsidP="00A42C5C">
      <w:pPr>
        <w:ind w:left="360"/>
        <w:jc w:val="both"/>
        <w:rPr>
          <w:rFonts w:ascii="Calibri" w:hAnsi="Calibri"/>
          <w:b/>
          <w:sz w:val="20"/>
          <w:szCs w:val="20"/>
          <w:u w:val="single"/>
        </w:rPr>
      </w:pPr>
      <w:r w:rsidRPr="00A42C5C">
        <w:rPr>
          <w:rFonts w:ascii="Calibri" w:hAnsi="Calibri"/>
          <w:b/>
          <w:sz w:val="20"/>
          <w:szCs w:val="20"/>
          <w:u w:val="single"/>
        </w:rPr>
        <w:t>EACH PARTY AGREES TO THE FOLLOWING</w:t>
      </w:r>
    </w:p>
    <w:p w14:paraId="1A2D0927" w14:textId="77777777" w:rsidR="00A42C5C" w:rsidRPr="00A42C5C" w:rsidRDefault="00A42C5C" w:rsidP="00A42C5C">
      <w:pPr>
        <w:jc w:val="both"/>
        <w:rPr>
          <w:rFonts w:ascii="Calibri" w:hAnsi="Calibri"/>
          <w:sz w:val="20"/>
          <w:szCs w:val="20"/>
        </w:rPr>
      </w:pPr>
    </w:p>
    <w:p w14:paraId="4CC4D969" w14:textId="6DE3AC8A" w:rsidR="00A42C5C" w:rsidRPr="002514A6" w:rsidRDefault="00A42C5C" w:rsidP="00A42C5C">
      <w:pPr>
        <w:numPr>
          <w:ilvl w:val="0"/>
          <w:numId w:val="10"/>
        </w:numPr>
        <w:spacing w:after="40"/>
        <w:jc w:val="both"/>
        <w:rPr>
          <w:rFonts w:ascii="Calibri" w:hAnsi="Calibri"/>
          <w:b/>
          <w:sz w:val="20"/>
          <w:szCs w:val="20"/>
          <w:highlight w:val="yellow"/>
        </w:rPr>
      </w:pPr>
      <w:r w:rsidRPr="002514A6">
        <w:rPr>
          <w:rFonts w:ascii="Calibri" w:hAnsi="Calibri"/>
          <w:b/>
          <w:sz w:val="20"/>
          <w:szCs w:val="20"/>
          <w:highlight w:val="yellow"/>
        </w:rPr>
        <w:t xml:space="preserve">The </w:t>
      </w:r>
      <w:r w:rsidR="000D7AFF">
        <w:rPr>
          <w:rFonts w:ascii="Calibri" w:hAnsi="Calibri"/>
          <w:b/>
          <w:sz w:val="20"/>
          <w:szCs w:val="20"/>
          <w:highlight w:val="yellow"/>
        </w:rPr>
        <w:t>50%</w:t>
      </w:r>
      <w:r w:rsidRPr="002514A6">
        <w:rPr>
          <w:rFonts w:ascii="Calibri" w:hAnsi="Calibri"/>
          <w:b/>
          <w:sz w:val="20"/>
          <w:szCs w:val="20"/>
          <w:highlight w:val="yellow"/>
        </w:rPr>
        <w:t xml:space="preserve"> non-refundable deposit is made at time of booking</w:t>
      </w:r>
      <w:r w:rsidR="00DC0191">
        <w:rPr>
          <w:rFonts w:ascii="Calibri" w:hAnsi="Calibri"/>
          <w:b/>
          <w:sz w:val="20"/>
          <w:szCs w:val="20"/>
          <w:highlight w:val="yellow"/>
        </w:rPr>
        <w:t>.</w:t>
      </w:r>
    </w:p>
    <w:p w14:paraId="36D56C7C" w14:textId="77777777" w:rsidR="00A42C5C" w:rsidRPr="002514A6" w:rsidRDefault="00A42C5C" w:rsidP="00A42C5C">
      <w:pPr>
        <w:numPr>
          <w:ilvl w:val="0"/>
          <w:numId w:val="10"/>
        </w:numPr>
        <w:spacing w:after="40"/>
        <w:jc w:val="both"/>
        <w:rPr>
          <w:rFonts w:ascii="Calibri" w:hAnsi="Calibri"/>
          <w:b/>
          <w:i/>
          <w:iCs/>
          <w:sz w:val="20"/>
          <w:szCs w:val="20"/>
          <w:highlight w:val="yellow"/>
        </w:rPr>
      </w:pPr>
      <w:r w:rsidRPr="002514A6">
        <w:rPr>
          <w:rFonts w:ascii="Calibri" w:hAnsi="Calibri"/>
          <w:b/>
          <w:sz w:val="20"/>
          <w:szCs w:val="20"/>
          <w:highlight w:val="yellow"/>
        </w:rPr>
        <w:t xml:space="preserve">Payment is due no later than </w:t>
      </w:r>
      <w:r w:rsidR="00DC0191">
        <w:rPr>
          <w:rFonts w:ascii="Calibri" w:hAnsi="Calibri"/>
          <w:b/>
          <w:sz w:val="20"/>
          <w:szCs w:val="20"/>
          <w:highlight w:val="yellow"/>
        </w:rPr>
        <w:t>one week prior to the rental date, within business hours.</w:t>
      </w:r>
    </w:p>
    <w:p w14:paraId="34AF94A2" w14:textId="77777777" w:rsidR="00A42C5C" w:rsidRPr="002514A6" w:rsidRDefault="00A42C5C" w:rsidP="00A42C5C">
      <w:pPr>
        <w:numPr>
          <w:ilvl w:val="0"/>
          <w:numId w:val="10"/>
        </w:numPr>
        <w:spacing w:after="40"/>
        <w:jc w:val="both"/>
        <w:rPr>
          <w:rFonts w:ascii="Calibri" w:hAnsi="Calibri"/>
          <w:b/>
          <w:iCs/>
          <w:sz w:val="20"/>
          <w:szCs w:val="20"/>
          <w:highlight w:val="yellow"/>
        </w:rPr>
      </w:pPr>
      <w:r w:rsidRPr="002514A6">
        <w:rPr>
          <w:rFonts w:ascii="Calibri" w:hAnsi="Calibri"/>
          <w:b/>
          <w:iCs/>
          <w:sz w:val="20"/>
          <w:szCs w:val="20"/>
          <w:highlight w:val="yellow"/>
        </w:rPr>
        <w:t xml:space="preserve">The group will be responsible to pay the entire rental fee if Wakamow is not notified of cancellation at least thirty (30) days prior to booking date. </w:t>
      </w:r>
      <w:r w:rsidR="00674F5A" w:rsidRPr="002514A6">
        <w:rPr>
          <w:rFonts w:ascii="Calibri" w:hAnsi="Calibri"/>
          <w:b/>
          <w:iCs/>
          <w:sz w:val="20"/>
          <w:szCs w:val="20"/>
          <w:highlight w:val="yellow"/>
        </w:rPr>
        <w:t xml:space="preserve">In the event that the venue has been paid for in full and cancellation is made more than thirty (30) days before event date, renter will be refunded total amount less the non-refundable deposit and a $50 administration fee. </w:t>
      </w:r>
      <w:r w:rsidRPr="002514A6">
        <w:rPr>
          <w:rFonts w:ascii="Calibri" w:hAnsi="Calibri"/>
          <w:b/>
          <w:iCs/>
          <w:sz w:val="20"/>
          <w:szCs w:val="20"/>
          <w:highlight w:val="yellow"/>
        </w:rPr>
        <w:t>Cancellations can be made in person, via phone or email.</w:t>
      </w:r>
    </w:p>
    <w:p w14:paraId="4EE5DE8C"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Renter is responsible to secure building and set alarm (if applicable) each time after leaving.</w:t>
      </w:r>
    </w:p>
    <w:p w14:paraId="63977693"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Each incident of a false alarms is subject to a $200.00 surcharge.</w:t>
      </w:r>
    </w:p>
    <w:p w14:paraId="44ACDDD0"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Renter will be provided with an “On Call Contact” in case of emergency.  Emergency call outs made by Wakamow Valley staff can be subjected to a charge up to $100/call out.</w:t>
      </w:r>
    </w:p>
    <w:p w14:paraId="36C64A6E"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Group is responsible for all aspects of food service: acquisition of caterer, dishes, utensils, cups, glasses, etc.</w:t>
      </w:r>
    </w:p>
    <w:p w14:paraId="70223DF1"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Only non-offensive decorations that are in good taste will be allowed. They must be placed on existing nails or hangers.  If not available, low-tac tape approved by WVA staff may be used.</w:t>
      </w:r>
    </w:p>
    <w:p w14:paraId="6CAF3A8A"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 xml:space="preserve">Decorating/setup and clean up/tear down must be done during stated booking times only. </w:t>
      </w:r>
    </w:p>
    <w:p w14:paraId="1965A0DE"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By order of the Fire Marshal, all candles must be completely enclosed by a globe.</w:t>
      </w:r>
    </w:p>
    <w:p w14:paraId="6AD92B4E"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Absolutely no confetti, glitter, silly string or sp</w:t>
      </w:r>
      <w:r w:rsidR="00DC0191">
        <w:rPr>
          <w:rFonts w:ascii="Calibri" w:hAnsi="Calibri"/>
          <w:sz w:val="20"/>
          <w:szCs w:val="20"/>
        </w:rPr>
        <w:t>arkle</w:t>
      </w:r>
      <w:r w:rsidRPr="00A42C5C">
        <w:rPr>
          <w:rFonts w:ascii="Calibri" w:hAnsi="Calibri"/>
          <w:sz w:val="20"/>
          <w:szCs w:val="20"/>
        </w:rPr>
        <w:t>s of any kind are allowed in venues. If used, an additional clean-up fee of $100.00 or more will be charged. An additional fee will be charged if the venue or parking lot requires extra clean-up.</w:t>
      </w:r>
    </w:p>
    <w:p w14:paraId="285F3431"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Group is responsible for all articles lost, misplaced or left in the venue.</w:t>
      </w:r>
    </w:p>
    <w:p w14:paraId="67620228"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Group is responsible for any items removed from the venue or damage done to the venue, i.e. light fixtures, extension cords, coffee pots, walls, tables, chairs, Wakamow-supplied decorations, etc.</w:t>
      </w:r>
    </w:p>
    <w:p w14:paraId="35F9A7E0"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Renter</w:t>
      </w:r>
      <w:r w:rsidRPr="00A42C5C">
        <w:rPr>
          <w:rFonts w:ascii="Calibri" w:hAnsi="Calibri"/>
          <w:bCs/>
          <w:sz w:val="20"/>
          <w:szCs w:val="20"/>
        </w:rPr>
        <w:t xml:space="preserve"> shall assume all risk and responsibility for all personal injuries or damages that might occur to self, those in group, or personal property when using the venue during the stated rental period.</w:t>
      </w:r>
    </w:p>
    <w:p w14:paraId="45AA1311"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Renter</w:t>
      </w:r>
      <w:r w:rsidRPr="00A42C5C">
        <w:rPr>
          <w:rFonts w:ascii="Calibri" w:hAnsi="Calibri"/>
          <w:bCs/>
          <w:sz w:val="20"/>
          <w:szCs w:val="20"/>
        </w:rPr>
        <w:t xml:space="preserve"> shall assume financial responsibility for any damages caused to facility.</w:t>
      </w:r>
    </w:p>
    <w:p w14:paraId="28AA5316"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lastRenderedPageBreak/>
        <w:t xml:space="preserve">Renter releases </w:t>
      </w:r>
      <w:r w:rsidRPr="00A42C5C">
        <w:rPr>
          <w:rFonts w:ascii="Calibri" w:hAnsi="Calibri"/>
          <w:bCs/>
          <w:sz w:val="20"/>
          <w:szCs w:val="20"/>
        </w:rPr>
        <w:t>Wakamow Valley Authority and its employees and directors from any liability for such injuries or damages.  Renter also agrees to make no claim against or sue the same for injury, death, or damages resulting from rental of the facility.</w:t>
      </w:r>
    </w:p>
    <w:p w14:paraId="294239A7" w14:textId="77777777" w:rsidR="00A42C5C" w:rsidRPr="00A42C5C" w:rsidRDefault="00A42C5C" w:rsidP="00A42C5C">
      <w:pPr>
        <w:numPr>
          <w:ilvl w:val="0"/>
          <w:numId w:val="10"/>
        </w:numPr>
        <w:spacing w:after="40"/>
        <w:jc w:val="both"/>
        <w:rPr>
          <w:rFonts w:ascii="Calibri" w:hAnsi="Calibri"/>
          <w:sz w:val="20"/>
          <w:szCs w:val="20"/>
        </w:rPr>
      </w:pPr>
      <w:r w:rsidRPr="00A42C5C">
        <w:rPr>
          <w:rFonts w:ascii="Calibri" w:hAnsi="Calibri"/>
          <w:sz w:val="20"/>
          <w:szCs w:val="20"/>
        </w:rPr>
        <w:t>Renter agrees that they will not access the facilities prior to or after booked times as noted on invoice.</w:t>
      </w:r>
    </w:p>
    <w:p w14:paraId="6CAA7A28" w14:textId="77777777" w:rsidR="00A42C5C" w:rsidRPr="00A42C5C" w:rsidRDefault="00A42C5C" w:rsidP="00A42C5C">
      <w:pPr>
        <w:numPr>
          <w:ilvl w:val="0"/>
          <w:numId w:val="10"/>
        </w:numPr>
        <w:jc w:val="both"/>
        <w:rPr>
          <w:rFonts w:ascii="Calibri" w:hAnsi="Calibri"/>
          <w:sz w:val="20"/>
          <w:szCs w:val="20"/>
        </w:rPr>
      </w:pPr>
      <w:r w:rsidRPr="00A42C5C">
        <w:rPr>
          <w:rFonts w:ascii="Calibri" w:hAnsi="Calibri"/>
          <w:sz w:val="20"/>
          <w:szCs w:val="20"/>
        </w:rPr>
        <w:t xml:space="preserve">Wakamow Valley reserves the right to refuse rental of facilities </w:t>
      </w:r>
    </w:p>
    <w:p w14:paraId="631D3D1A" w14:textId="77777777" w:rsidR="00A42C5C" w:rsidRPr="00A42C5C" w:rsidRDefault="00A42C5C" w:rsidP="00A42C5C">
      <w:pPr>
        <w:numPr>
          <w:ilvl w:val="0"/>
          <w:numId w:val="10"/>
        </w:numPr>
        <w:jc w:val="both"/>
        <w:rPr>
          <w:rFonts w:ascii="Calibri" w:hAnsi="Calibri"/>
          <w:sz w:val="20"/>
          <w:szCs w:val="20"/>
        </w:rPr>
      </w:pPr>
      <w:r w:rsidRPr="00A42C5C">
        <w:rPr>
          <w:rFonts w:ascii="Calibri" w:hAnsi="Calibri"/>
          <w:sz w:val="20"/>
          <w:szCs w:val="20"/>
        </w:rPr>
        <w:t>Every effort is made to prevent double bookings, however should a double booking occur the facility shall be rented to the party who first paid the deposit.</w:t>
      </w:r>
    </w:p>
    <w:p w14:paraId="73BDEFED" w14:textId="77777777" w:rsidR="00A42C5C" w:rsidRPr="00A42C5C" w:rsidRDefault="00A42C5C" w:rsidP="00A42C5C">
      <w:pPr>
        <w:numPr>
          <w:ilvl w:val="0"/>
          <w:numId w:val="10"/>
        </w:numPr>
        <w:jc w:val="both"/>
        <w:rPr>
          <w:rFonts w:ascii="Calibri" w:hAnsi="Calibri"/>
          <w:b/>
          <w:sz w:val="20"/>
          <w:szCs w:val="20"/>
        </w:rPr>
      </w:pPr>
      <w:r w:rsidRPr="00A42C5C">
        <w:rPr>
          <w:rFonts w:ascii="Calibri" w:hAnsi="Calibri"/>
          <w:b/>
          <w:sz w:val="20"/>
          <w:szCs w:val="20"/>
        </w:rPr>
        <w:t xml:space="preserve">Receipt of key constitutes agreement with conditions stated </w:t>
      </w:r>
    </w:p>
    <w:p w14:paraId="58AA3D00" w14:textId="77777777" w:rsidR="00A42C5C" w:rsidRPr="00EE4171" w:rsidRDefault="00A42C5C" w:rsidP="00A42C5C">
      <w:pPr>
        <w:numPr>
          <w:ilvl w:val="0"/>
          <w:numId w:val="10"/>
        </w:numPr>
        <w:jc w:val="both"/>
        <w:rPr>
          <w:rFonts w:ascii="Calibri" w:hAnsi="Calibri"/>
          <w:b/>
          <w:sz w:val="20"/>
          <w:szCs w:val="20"/>
          <w:highlight w:val="yellow"/>
        </w:rPr>
      </w:pPr>
      <w:r w:rsidRPr="00EE4171">
        <w:rPr>
          <w:rFonts w:ascii="Calibri" w:hAnsi="Calibri"/>
          <w:b/>
          <w:sz w:val="20"/>
          <w:szCs w:val="20"/>
          <w:highlight w:val="yellow"/>
        </w:rPr>
        <w:t>All keys to be returned to office staff the following business day.</w:t>
      </w:r>
    </w:p>
    <w:p w14:paraId="15F3040A" w14:textId="77777777" w:rsidR="00A42C5C" w:rsidRPr="00A42C5C" w:rsidRDefault="00A42C5C" w:rsidP="00A42C5C">
      <w:pPr>
        <w:numPr>
          <w:ilvl w:val="0"/>
          <w:numId w:val="8"/>
        </w:numPr>
        <w:rPr>
          <w:rFonts w:ascii="Calibri" w:hAnsi="Calibri"/>
          <w:sz w:val="20"/>
          <w:szCs w:val="20"/>
        </w:rPr>
      </w:pPr>
      <w:r w:rsidRPr="00A42C5C">
        <w:rPr>
          <w:rFonts w:ascii="Calibri" w:hAnsi="Calibri"/>
          <w:sz w:val="20"/>
          <w:szCs w:val="20"/>
        </w:rPr>
        <w:t>Capacity not to exceed 250</w:t>
      </w:r>
    </w:p>
    <w:p w14:paraId="26EEC1B6" w14:textId="77777777" w:rsidR="00A42C5C" w:rsidRPr="00A42C5C" w:rsidRDefault="00A42C5C" w:rsidP="00A42C5C">
      <w:pPr>
        <w:numPr>
          <w:ilvl w:val="0"/>
          <w:numId w:val="8"/>
        </w:numPr>
        <w:rPr>
          <w:rFonts w:ascii="Calibri" w:hAnsi="Calibri"/>
          <w:sz w:val="20"/>
          <w:szCs w:val="20"/>
        </w:rPr>
      </w:pPr>
      <w:r w:rsidRPr="00A42C5C">
        <w:rPr>
          <w:rFonts w:ascii="Calibri" w:hAnsi="Calibri"/>
          <w:sz w:val="20"/>
          <w:szCs w:val="20"/>
        </w:rPr>
        <w:t>Signage will be posted indicating that the pavilion is booked for a private function.  Keep a copy of your invoice as proof of booking. Please remember this is a public park and you are renting the pavilion only.</w:t>
      </w:r>
    </w:p>
    <w:p w14:paraId="308A20EF" w14:textId="77777777" w:rsidR="00A42C5C" w:rsidRPr="00A42C5C" w:rsidRDefault="00A42C5C" w:rsidP="00A42C5C">
      <w:pPr>
        <w:numPr>
          <w:ilvl w:val="0"/>
          <w:numId w:val="8"/>
        </w:numPr>
        <w:rPr>
          <w:rFonts w:ascii="Calibri" w:hAnsi="Calibri"/>
          <w:sz w:val="20"/>
          <w:szCs w:val="20"/>
        </w:rPr>
      </w:pPr>
      <w:r w:rsidRPr="00A42C5C">
        <w:rPr>
          <w:rFonts w:ascii="Calibri" w:hAnsi="Calibri"/>
          <w:bCs/>
          <w:sz w:val="20"/>
          <w:szCs w:val="20"/>
        </w:rPr>
        <w:t>All groups are responsible for their own garbage clean up. Larger groups should supply their own garbage bags and either take garbage off site or put it in one of the large garbage receptacles on the west side of the parking lot.  Failure to clear garbage will result in additional clean up charges.</w:t>
      </w:r>
    </w:p>
    <w:p w14:paraId="3E1E450B" w14:textId="77777777" w:rsidR="00A42C5C" w:rsidRPr="00A42C5C" w:rsidRDefault="00A42C5C" w:rsidP="00A42C5C">
      <w:pPr>
        <w:numPr>
          <w:ilvl w:val="0"/>
          <w:numId w:val="8"/>
        </w:numPr>
        <w:rPr>
          <w:rFonts w:ascii="Calibri" w:hAnsi="Calibri"/>
          <w:sz w:val="20"/>
          <w:szCs w:val="20"/>
        </w:rPr>
      </w:pPr>
      <w:r w:rsidRPr="00A42C5C">
        <w:rPr>
          <w:rFonts w:ascii="Calibri" w:hAnsi="Calibri"/>
          <w:sz w:val="20"/>
          <w:szCs w:val="20"/>
        </w:rPr>
        <w:t>Do not staple, screw or nail banners, posters, etc. around the pavilion. If you need to hang such items, use masking tape. If you do hang items, ensure that you remove all attachments when you are finished.</w:t>
      </w:r>
    </w:p>
    <w:p w14:paraId="2A4B9721" w14:textId="77777777" w:rsidR="00A42C5C" w:rsidRPr="00A42C5C" w:rsidRDefault="00A42C5C" w:rsidP="00A42C5C">
      <w:pPr>
        <w:numPr>
          <w:ilvl w:val="0"/>
          <w:numId w:val="8"/>
        </w:numPr>
        <w:rPr>
          <w:rFonts w:ascii="Calibri" w:hAnsi="Calibri"/>
          <w:sz w:val="20"/>
          <w:szCs w:val="20"/>
        </w:rPr>
      </w:pPr>
      <w:r w:rsidRPr="00A42C5C">
        <w:rPr>
          <w:rFonts w:ascii="Calibri" w:hAnsi="Calibri"/>
          <w:sz w:val="20"/>
          <w:szCs w:val="20"/>
        </w:rPr>
        <w:t>Do not pound stakes of any sort into the grassed areas, as underground sprinklers may be damaged.</w:t>
      </w:r>
    </w:p>
    <w:p w14:paraId="30F1A88D" w14:textId="77777777" w:rsidR="00A42C5C" w:rsidRPr="00A42C5C" w:rsidRDefault="00A42C5C" w:rsidP="00A42C5C">
      <w:pPr>
        <w:numPr>
          <w:ilvl w:val="0"/>
          <w:numId w:val="7"/>
        </w:numPr>
        <w:rPr>
          <w:rFonts w:ascii="Calibri" w:hAnsi="Calibri"/>
          <w:sz w:val="20"/>
          <w:szCs w:val="20"/>
        </w:rPr>
      </w:pPr>
      <w:r w:rsidRPr="00A42C5C">
        <w:rPr>
          <w:rFonts w:ascii="Calibri" w:hAnsi="Calibri"/>
          <w:sz w:val="20"/>
          <w:szCs w:val="20"/>
        </w:rPr>
        <w:t>The 10 tables in the pavilion cannot be moved.  D</w:t>
      </w:r>
      <w:r w:rsidRPr="00A42C5C">
        <w:rPr>
          <w:rFonts w:ascii="Calibri" w:hAnsi="Calibri"/>
          <w:bCs/>
          <w:sz w:val="20"/>
          <w:szCs w:val="20"/>
        </w:rPr>
        <w:t>o not use staples or tacks</w:t>
      </w:r>
      <w:r w:rsidRPr="00A42C5C">
        <w:rPr>
          <w:rFonts w:ascii="Calibri" w:hAnsi="Calibri"/>
          <w:sz w:val="20"/>
          <w:szCs w:val="20"/>
        </w:rPr>
        <w:t xml:space="preserve"> to secure tablecloths.</w:t>
      </w:r>
      <w:r w:rsidRPr="00A42C5C">
        <w:rPr>
          <w:rFonts w:ascii="Calibri" w:hAnsi="Calibri"/>
          <w:bCs/>
          <w:sz w:val="20"/>
          <w:szCs w:val="20"/>
        </w:rPr>
        <w:t xml:space="preserve">  If tablecloths are not used, please clean the tabletops before leaving.</w:t>
      </w:r>
    </w:p>
    <w:p w14:paraId="41DC01B7" w14:textId="5087E694" w:rsidR="00A42C5C" w:rsidRPr="00A42C5C" w:rsidRDefault="00A42C5C" w:rsidP="00A42C5C">
      <w:pPr>
        <w:numPr>
          <w:ilvl w:val="0"/>
          <w:numId w:val="7"/>
        </w:numPr>
        <w:rPr>
          <w:rFonts w:ascii="Calibri" w:hAnsi="Calibri"/>
          <w:sz w:val="20"/>
          <w:szCs w:val="20"/>
        </w:rPr>
      </w:pPr>
      <w:r w:rsidRPr="00A42C5C">
        <w:rPr>
          <w:rFonts w:ascii="Calibri" w:hAnsi="Calibri"/>
          <w:sz w:val="20"/>
          <w:szCs w:val="20"/>
        </w:rPr>
        <w:t>All groups booking the pavilion and planning to use electricity in Connor Park or require additional parking space must obtain a key for the gate/fuse box</w:t>
      </w:r>
      <w:r w:rsidR="0052590E">
        <w:rPr>
          <w:rFonts w:ascii="Calibri" w:hAnsi="Calibri"/>
          <w:sz w:val="20"/>
          <w:szCs w:val="20"/>
        </w:rPr>
        <w:t xml:space="preserve"> &amp; the washrooms</w:t>
      </w:r>
      <w:r w:rsidRPr="00A42C5C">
        <w:rPr>
          <w:rFonts w:ascii="Calibri" w:hAnsi="Calibri"/>
          <w:sz w:val="20"/>
          <w:szCs w:val="20"/>
        </w:rPr>
        <w:t xml:space="preserve">.  </w:t>
      </w:r>
      <w:r w:rsidRPr="00EE4171">
        <w:rPr>
          <w:rFonts w:ascii="Calibri" w:hAnsi="Calibri"/>
          <w:sz w:val="20"/>
          <w:szCs w:val="20"/>
          <w:highlight w:val="yellow"/>
        </w:rPr>
        <w:t>If the key</w:t>
      </w:r>
      <w:r w:rsidR="0052590E">
        <w:rPr>
          <w:rFonts w:ascii="Calibri" w:hAnsi="Calibri"/>
          <w:sz w:val="20"/>
          <w:szCs w:val="20"/>
          <w:highlight w:val="yellow"/>
        </w:rPr>
        <w:t>(s)</w:t>
      </w:r>
      <w:r w:rsidRPr="00EE4171">
        <w:rPr>
          <w:rFonts w:ascii="Calibri" w:hAnsi="Calibri"/>
          <w:sz w:val="20"/>
          <w:szCs w:val="20"/>
          <w:highlight w:val="yellow"/>
        </w:rPr>
        <w:t xml:space="preserve"> </w:t>
      </w:r>
      <w:r w:rsidR="0052590E">
        <w:rPr>
          <w:rFonts w:ascii="Calibri" w:hAnsi="Calibri"/>
          <w:sz w:val="20"/>
          <w:szCs w:val="20"/>
          <w:highlight w:val="yellow"/>
        </w:rPr>
        <w:t>are</w:t>
      </w:r>
      <w:r w:rsidRPr="00EE4171">
        <w:rPr>
          <w:rFonts w:ascii="Calibri" w:hAnsi="Calibri"/>
          <w:sz w:val="20"/>
          <w:szCs w:val="20"/>
          <w:highlight w:val="yellow"/>
        </w:rPr>
        <w:t xml:space="preserve"> lost</w:t>
      </w:r>
      <w:r w:rsidR="0052590E">
        <w:rPr>
          <w:rFonts w:ascii="Calibri" w:hAnsi="Calibri"/>
          <w:sz w:val="20"/>
          <w:szCs w:val="20"/>
          <w:highlight w:val="yellow"/>
        </w:rPr>
        <w:t>, a</w:t>
      </w:r>
      <w:r w:rsidRPr="00EE4171">
        <w:rPr>
          <w:rFonts w:ascii="Calibri" w:hAnsi="Calibri"/>
          <w:sz w:val="20"/>
          <w:szCs w:val="20"/>
          <w:highlight w:val="yellow"/>
        </w:rPr>
        <w:t xml:space="preserve"> $50.00 </w:t>
      </w:r>
      <w:r w:rsidR="0052590E">
        <w:rPr>
          <w:rFonts w:ascii="Calibri" w:hAnsi="Calibri"/>
          <w:sz w:val="20"/>
          <w:szCs w:val="20"/>
          <w:highlight w:val="yellow"/>
        </w:rPr>
        <w:t xml:space="preserve">replacement fee </w:t>
      </w:r>
      <w:r w:rsidRPr="00EE4171">
        <w:rPr>
          <w:rFonts w:ascii="Calibri" w:hAnsi="Calibri"/>
          <w:sz w:val="20"/>
          <w:szCs w:val="20"/>
          <w:highlight w:val="yellow"/>
        </w:rPr>
        <w:t>will be charged</w:t>
      </w:r>
      <w:r w:rsidRPr="00A42C5C">
        <w:rPr>
          <w:rFonts w:ascii="Calibri" w:hAnsi="Calibri"/>
          <w:sz w:val="20"/>
          <w:szCs w:val="20"/>
        </w:rPr>
        <w:t>.  Ke</w:t>
      </w:r>
      <w:r w:rsidR="0052590E">
        <w:rPr>
          <w:rFonts w:ascii="Calibri" w:hAnsi="Calibri"/>
          <w:sz w:val="20"/>
          <w:szCs w:val="20"/>
        </w:rPr>
        <w:t>ys</w:t>
      </w:r>
      <w:r w:rsidRPr="00A42C5C">
        <w:rPr>
          <w:rFonts w:ascii="Calibri" w:hAnsi="Calibri"/>
          <w:sz w:val="20"/>
          <w:szCs w:val="20"/>
        </w:rPr>
        <w:t xml:space="preserve"> must be returned to Wakamow’s office on the first business day after your event. </w:t>
      </w:r>
    </w:p>
    <w:p w14:paraId="303A90D0" w14:textId="7DA835D5" w:rsidR="00A42C5C" w:rsidRPr="00A42C5C" w:rsidRDefault="00A42C5C" w:rsidP="00A42C5C">
      <w:pPr>
        <w:numPr>
          <w:ilvl w:val="0"/>
          <w:numId w:val="6"/>
        </w:numPr>
        <w:rPr>
          <w:rFonts w:ascii="Calibri" w:hAnsi="Calibri"/>
          <w:bCs/>
          <w:sz w:val="20"/>
          <w:szCs w:val="20"/>
        </w:rPr>
      </w:pPr>
      <w:r w:rsidRPr="00A42C5C">
        <w:rPr>
          <w:rFonts w:ascii="Calibri" w:hAnsi="Calibri"/>
          <w:bCs/>
          <w:sz w:val="20"/>
          <w:szCs w:val="20"/>
        </w:rPr>
        <w:t xml:space="preserve">Two circuits of </w:t>
      </w:r>
      <w:r w:rsidR="007B5822" w:rsidRPr="00A42C5C">
        <w:rPr>
          <w:rFonts w:ascii="Calibri" w:hAnsi="Calibri"/>
          <w:bCs/>
          <w:sz w:val="20"/>
          <w:szCs w:val="20"/>
        </w:rPr>
        <w:t>115-volt</w:t>
      </w:r>
      <w:r w:rsidRPr="00A42C5C">
        <w:rPr>
          <w:rFonts w:ascii="Calibri" w:hAnsi="Calibri"/>
          <w:bCs/>
          <w:sz w:val="20"/>
          <w:szCs w:val="20"/>
        </w:rPr>
        <w:t xml:space="preserve"> electrical plug-ins are located in the pavilion. One circuit is on the north half and one is on the south half. Please ensure that you do not plug more than one coffee pot, etc. into each receptacle or the fuse will blow. The fuse box is located on a pole located to the south of the roadway half way up the hill. If the breaker has been tripped, please re-set.</w:t>
      </w:r>
    </w:p>
    <w:p w14:paraId="51D25267" w14:textId="77777777" w:rsidR="00A42C5C" w:rsidRPr="00A42C5C" w:rsidRDefault="00A42C5C" w:rsidP="00A42C5C">
      <w:pPr>
        <w:numPr>
          <w:ilvl w:val="0"/>
          <w:numId w:val="6"/>
        </w:numPr>
        <w:rPr>
          <w:rFonts w:ascii="Calibri" w:hAnsi="Calibri"/>
          <w:sz w:val="20"/>
          <w:szCs w:val="20"/>
        </w:rPr>
      </w:pPr>
      <w:r w:rsidRPr="00A42C5C">
        <w:rPr>
          <w:rFonts w:ascii="Calibri" w:hAnsi="Calibri"/>
          <w:sz w:val="20"/>
          <w:szCs w:val="20"/>
        </w:rPr>
        <w:t xml:space="preserve">All vehicles must use existing roadways and parking lot. Any group wishing to use the overflow parking area (grass) at the north end of the parking lot should use the key provided. Parking is not permitted on other grassed areas. </w:t>
      </w:r>
    </w:p>
    <w:p w14:paraId="0CB02744" w14:textId="77777777" w:rsidR="00A42C5C" w:rsidRPr="00A42C5C" w:rsidRDefault="00A42C5C" w:rsidP="00A42C5C">
      <w:pPr>
        <w:numPr>
          <w:ilvl w:val="0"/>
          <w:numId w:val="8"/>
        </w:numPr>
        <w:rPr>
          <w:rFonts w:ascii="Calibri" w:hAnsi="Calibri"/>
          <w:sz w:val="20"/>
          <w:szCs w:val="20"/>
        </w:rPr>
      </w:pPr>
      <w:r w:rsidRPr="00A42C5C">
        <w:rPr>
          <w:rFonts w:ascii="Calibri" w:hAnsi="Calibri"/>
          <w:sz w:val="20"/>
          <w:szCs w:val="20"/>
        </w:rPr>
        <w:t>The pavilion contains 10 picnic tables, two large briquette barbecues and one fireplace.  Wakamow requires advance notice and site plan if you are using any areas outside the pavilion.</w:t>
      </w:r>
    </w:p>
    <w:p w14:paraId="5CDF1A1E" w14:textId="77777777" w:rsidR="00A42C5C" w:rsidRPr="00A42C5C" w:rsidRDefault="00A42C5C" w:rsidP="00A42C5C">
      <w:pPr>
        <w:numPr>
          <w:ilvl w:val="0"/>
          <w:numId w:val="8"/>
        </w:numPr>
        <w:rPr>
          <w:rFonts w:ascii="Calibri" w:hAnsi="Calibri"/>
          <w:sz w:val="20"/>
          <w:szCs w:val="20"/>
        </w:rPr>
      </w:pPr>
      <w:r w:rsidRPr="00A42C5C">
        <w:rPr>
          <w:rFonts w:ascii="Calibri" w:hAnsi="Calibri"/>
          <w:sz w:val="20"/>
          <w:szCs w:val="20"/>
        </w:rPr>
        <w:t xml:space="preserve">The area outside the pavilion has smaller barbecues, picnic tables, a fire circle, a </w:t>
      </w:r>
      <w:r w:rsidR="00CF7DDE">
        <w:rPr>
          <w:rFonts w:ascii="Calibri" w:hAnsi="Calibri"/>
          <w:sz w:val="20"/>
          <w:szCs w:val="20"/>
        </w:rPr>
        <w:t>challenge course</w:t>
      </w:r>
      <w:r w:rsidRPr="00A42C5C">
        <w:rPr>
          <w:rFonts w:ascii="Calibri" w:hAnsi="Calibri"/>
          <w:sz w:val="20"/>
          <w:szCs w:val="20"/>
        </w:rPr>
        <w:t>, toilet facilities, and an open field, which is available to anyone using the park.</w:t>
      </w:r>
    </w:p>
    <w:p w14:paraId="75F9D680" w14:textId="2BD799CC" w:rsidR="00A42C5C" w:rsidRPr="00A42C5C" w:rsidRDefault="00A42C5C" w:rsidP="00A42C5C">
      <w:pPr>
        <w:numPr>
          <w:ilvl w:val="0"/>
          <w:numId w:val="7"/>
        </w:numPr>
        <w:rPr>
          <w:rFonts w:ascii="Calibri" w:hAnsi="Calibri"/>
          <w:sz w:val="20"/>
          <w:szCs w:val="20"/>
        </w:rPr>
      </w:pPr>
      <w:r w:rsidRPr="00A42C5C">
        <w:rPr>
          <w:rFonts w:ascii="Calibri" w:hAnsi="Calibri"/>
          <w:sz w:val="20"/>
          <w:szCs w:val="20"/>
        </w:rPr>
        <w:t>The brick fireplaces have been designed for briquette barbecuing. Other items you should bring in order to use the barbecues/fireplaces are: fireplace tapers/matches for lighting the briquettes, steel poker for moving the coals out from the pyramid shape to form an even layer, fire starter (do not store near fireplace), barbeque cooking utensils, wire brush for scraping/cleaning the metal grill, fire extinguisher and/or pail for water.</w:t>
      </w:r>
    </w:p>
    <w:p w14:paraId="0CA6D208" w14:textId="77777777" w:rsidR="00A42C5C" w:rsidRPr="00A42C5C" w:rsidRDefault="00A42C5C" w:rsidP="00A42C5C">
      <w:pPr>
        <w:numPr>
          <w:ilvl w:val="0"/>
          <w:numId w:val="7"/>
        </w:numPr>
        <w:rPr>
          <w:rFonts w:ascii="Calibri" w:hAnsi="Calibri"/>
          <w:sz w:val="20"/>
          <w:szCs w:val="20"/>
        </w:rPr>
      </w:pPr>
      <w:r w:rsidRPr="00A42C5C">
        <w:rPr>
          <w:rFonts w:ascii="Calibri" w:hAnsi="Calibri"/>
          <w:sz w:val="20"/>
          <w:szCs w:val="20"/>
        </w:rPr>
        <w:t>Drinking water is available at the water fountain and the two water standpipes located 60 meters to the north and south of the pavilion. These taps are city drinking water. If you have any liquid wastes, please pour them into the gravel drain near the tap.</w:t>
      </w:r>
    </w:p>
    <w:p w14:paraId="5EDF5CF8" w14:textId="040F5FF2" w:rsidR="00A42C5C" w:rsidRPr="00A13091" w:rsidRDefault="00A42C5C" w:rsidP="00A13091">
      <w:pPr>
        <w:numPr>
          <w:ilvl w:val="0"/>
          <w:numId w:val="7"/>
        </w:numPr>
        <w:rPr>
          <w:rFonts w:ascii="Calibri" w:hAnsi="Calibri"/>
          <w:sz w:val="20"/>
          <w:szCs w:val="20"/>
        </w:rPr>
      </w:pPr>
      <w:r w:rsidRPr="00A42C5C">
        <w:rPr>
          <w:rFonts w:ascii="Calibri" w:hAnsi="Calibri"/>
          <w:sz w:val="20"/>
          <w:szCs w:val="20"/>
        </w:rPr>
        <w:t>Because the pavilion receives so many visitors, the floor may become littered between scheduled cleanings by our maintenance crew. You may want to take a broom with you to sweep up any debris and broken glass that may occur.</w:t>
      </w:r>
    </w:p>
    <w:p w14:paraId="39FE8A3C" w14:textId="77777777" w:rsidR="00A42C5C" w:rsidRPr="00A42C5C" w:rsidRDefault="00A42C5C" w:rsidP="00A42C5C">
      <w:pPr>
        <w:ind w:left="270"/>
        <w:jc w:val="both"/>
        <w:rPr>
          <w:rFonts w:ascii="Calibri" w:hAnsi="Calibri"/>
          <w:b/>
          <w:bCs/>
          <w:sz w:val="20"/>
          <w:szCs w:val="20"/>
          <w:u w:val="single"/>
        </w:rPr>
      </w:pPr>
    </w:p>
    <w:p w14:paraId="7509E81A" w14:textId="77777777" w:rsidR="00A42C5C" w:rsidRPr="00A42C5C" w:rsidRDefault="00A42C5C" w:rsidP="00A42C5C">
      <w:pPr>
        <w:ind w:left="270"/>
        <w:jc w:val="both"/>
        <w:rPr>
          <w:rFonts w:ascii="Calibri" w:hAnsi="Calibri"/>
          <w:b/>
          <w:bCs/>
          <w:sz w:val="20"/>
          <w:szCs w:val="20"/>
          <w:u w:val="single"/>
        </w:rPr>
      </w:pPr>
    </w:p>
    <w:p w14:paraId="4BFE2456" w14:textId="77777777" w:rsidR="00A42C5C" w:rsidRPr="00A42C5C" w:rsidRDefault="00A42C5C" w:rsidP="00A42C5C">
      <w:pPr>
        <w:ind w:left="270"/>
        <w:jc w:val="both"/>
        <w:rPr>
          <w:rFonts w:ascii="Calibri" w:hAnsi="Calibri"/>
          <w:b/>
          <w:bCs/>
          <w:sz w:val="20"/>
          <w:szCs w:val="20"/>
          <w:u w:val="single"/>
        </w:rPr>
      </w:pPr>
      <w:r w:rsidRPr="00A42C5C">
        <w:rPr>
          <w:rFonts w:ascii="Calibri" w:hAnsi="Calibri"/>
          <w:b/>
          <w:bCs/>
          <w:sz w:val="20"/>
          <w:szCs w:val="20"/>
          <w:u w:val="single"/>
        </w:rPr>
        <w:t xml:space="preserve">______________________________________     </w:t>
      </w:r>
      <w:r>
        <w:rPr>
          <w:rFonts w:ascii="Calibri" w:hAnsi="Calibri"/>
          <w:b/>
          <w:bCs/>
          <w:sz w:val="20"/>
          <w:szCs w:val="20"/>
          <w:u w:val="single"/>
        </w:rPr>
        <w:t>_____________________</w:t>
      </w:r>
      <w:r w:rsidRPr="00A42C5C">
        <w:rPr>
          <w:rFonts w:ascii="Calibri" w:hAnsi="Calibri"/>
          <w:b/>
          <w:bCs/>
          <w:sz w:val="20"/>
          <w:szCs w:val="20"/>
          <w:u w:val="single"/>
        </w:rPr>
        <w:t xml:space="preserve">              ____________________</w:t>
      </w:r>
    </w:p>
    <w:p w14:paraId="6FC4D56D" w14:textId="7F83AF7C" w:rsidR="00A42C5C" w:rsidRPr="00A42C5C" w:rsidRDefault="00A42C5C" w:rsidP="00A42C5C">
      <w:pPr>
        <w:ind w:left="270"/>
        <w:jc w:val="both"/>
        <w:rPr>
          <w:rFonts w:ascii="Calibri" w:hAnsi="Calibri"/>
          <w:bCs/>
          <w:sz w:val="20"/>
          <w:szCs w:val="20"/>
        </w:rPr>
      </w:pPr>
      <w:r w:rsidRPr="00A42C5C">
        <w:rPr>
          <w:rFonts w:ascii="Calibri" w:hAnsi="Calibri"/>
          <w:bCs/>
          <w:sz w:val="20"/>
          <w:szCs w:val="20"/>
        </w:rPr>
        <w:t xml:space="preserve">     Renter Signature (</w:t>
      </w:r>
      <w:r w:rsidR="007B5822" w:rsidRPr="00A42C5C">
        <w:rPr>
          <w:rFonts w:ascii="Calibri" w:hAnsi="Calibri"/>
          <w:bCs/>
          <w:sz w:val="20"/>
          <w:szCs w:val="20"/>
        </w:rPr>
        <w:t xml:space="preserve">Mandatory) </w:t>
      </w:r>
      <w:r w:rsidR="007B5822" w:rsidRPr="00A42C5C">
        <w:rPr>
          <w:rFonts w:ascii="Calibri" w:hAnsi="Calibri"/>
          <w:bCs/>
          <w:sz w:val="20"/>
          <w:szCs w:val="20"/>
        </w:rPr>
        <w:tab/>
      </w:r>
      <w:r w:rsidRPr="00A42C5C">
        <w:rPr>
          <w:rFonts w:ascii="Calibri" w:hAnsi="Calibri"/>
          <w:bCs/>
          <w:sz w:val="20"/>
          <w:szCs w:val="20"/>
        </w:rPr>
        <w:tab/>
      </w:r>
      <w:r>
        <w:rPr>
          <w:rFonts w:ascii="Calibri" w:hAnsi="Calibri"/>
          <w:bCs/>
          <w:sz w:val="20"/>
          <w:szCs w:val="20"/>
        </w:rPr>
        <w:tab/>
      </w:r>
      <w:r>
        <w:rPr>
          <w:rFonts w:ascii="Calibri" w:hAnsi="Calibri"/>
          <w:bCs/>
          <w:sz w:val="20"/>
          <w:szCs w:val="20"/>
        </w:rPr>
        <w:tab/>
      </w:r>
      <w:r w:rsidRPr="00A42C5C">
        <w:rPr>
          <w:rFonts w:ascii="Calibri" w:hAnsi="Calibri"/>
          <w:bCs/>
          <w:sz w:val="20"/>
          <w:szCs w:val="20"/>
        </w:rPr>
        <w:t>Date</w:t>
      </w:r>
    </w:p>
    <w:p w14:paraId="2AD83F19" w14:textId="77777777" w:rsidR="00A13091" w:rsidRDefault="00A13091" w:rsidP="00095A61">
      <w:pPr>
        <w:jc w:val="both"/>
        <w:rPr>
          <w:rFonts w:ascii="Calibri" w:hAnsi="Calibri"/>
          <w:b/>
          <w:bCs/>
          <w:sz w:val="20"/>
          <w:szCs w:val="20"/>
          <w:u w:val="single"/>
        </w:rPr>
      </w:pPr>
    </w:p>
    <w:p w14:paraId="2DAFF0F9" w14:textId="77777777" w:rsidR="00A13091" w:rsidRDefault="00A13091" w:rsidP="00095A61">
      <w:pPr>
        <w:jc w:val="both"/>
        <w:rPr>
          <w:rFonts w:ascii="Calibri" w:hAnsi="Calibri"/>
          <w:b/>
          <w:bCs/>
          <w:sz w:val="20"/>
          <w:szCs w:val="20"/>
          <w:u w:val="single"/>
        </w:rPr>
      </w:pPr>
    </w:p>
    <w:p w14:paraId="41D287EE" w14:textId="77777777" w:rsidR="00A13091" w:rsidRDefault="00A13091" w:rsidP="00095A61">
      <w:pPr>
        <w:jc w:val="both"/>
        <w:rPr>
          <w:rFonts w:ascii="Calibri" w:hAnsi="Calibri"/>
          <w:b/>
          <w:bCs/>
          <w:sz w:val="20"/>
          <w:szCs w:val="20"/>
          <w:u w:val="single"/>
        </w:rPr>
      </w:pPr>
    </w:p>
    <w:p w14:paraId="018CCE13" w14:textId="77777777" w:rsidR="00A13091" w:rsidRDefault="00A13091" w:rsidP="00095A61">
      <w:pPr>
        <w:jc w:val="both"/>
        <w:rPr>
          <w:rFonts w:ascii="Calibri" w:hAnsi="Calibri"/>
          <w:b/>
          <w:bCs/>
          <w:sz w:val="20"/>
          <w:szCs w:val="20"/>
          <w:u w:val="single"/>
        </w:rPr>
      </w:pPr>
    </w:p>
    <w:p w14:paraId="1CB40ED6" w14:textId="77777777" w:rsidR="00A13091" w:rsidRDefault="00A13091" w:rsidP="00095A61">
      <w:pPr>
        <w:jc w:val="both"/>
        <w:rPr>
          <w:rFonts w:ascii="Calibri" w:hAnsi="Calibri"/>
          <w:b/>
          <w:bCs/>
          <w:sz w:val="20"/>
          <w:szCs w:val="20"/>
          <w:u w:val="single"/>
        </w:rPr>
      </w:pPr>
    </w:p>
    <w:p w14:paraId="57F6E4D8" w14:textId="11CA65E7" w:rsidR="00A42C5C" w:rsidRPr="00A42C5C" w:rsidRDefault="00A42C5C" w:rsidP="00095A61">
      <w:pPr>
        <w:jc w:val="both"/>
        <w:rPr>
          <w:rFonts w:ascii="Calibri" w:hAnsi="Calibri"/>
          <w:b/>
          <w:bCs/>
          <w:sz w:val="20"/>
          <w:szCs w:val="20"/>
          <w:u w:val="single"/>
        </w:rPr>
      </w:pPr>
      <w:r w:rsidRPr="00A42C5C">
        <w:rPr>
          <w:rFonts w:ascii="Calibri" w:hAnsi="Calibri"/>
          <w:b/>
          <w:bCs/>
          <w:sz w:val="20"/>
          <w:szCs w:val="20"/>
          <w:u w:val="single"/>
        </w:rPr>
        <w:t>OUTDOOR PAVILION LIQUOR AND ALCOHOL</w:t>
      </w:r>
    </w:p>
    <w:p w14:paraId="35B61F1E" w14:textId="77777777" w:rsidR="00A42C5C" w:rsidRPr="00A42C5C" w:rsidRDefault="00A42C5C" w:rsidP="00A42C5C">
      <w:pPr>
        <w:ind w:left="270"/>
        <w:rPr>
          <w:rFonts w:ascii="Calibri" w:hAnsi="Calibri"/>
          <w:b/>
          <w:bCs/>
          <w:sz w:val="20"/>
          <w:szCs w:val="20"/>
        </w:rPr>
      </w:pPr>
    </w:p>
    <w:p w14:paraId="5F312C6A" w14:textId="7F80F47B" w:rsidR="007B5822" w:rsidRPr="00A13091" w:rsidRDefault="00A42C5C" w:rsidP="00A13091">
      <w:pPr>
        <w:numPr>
          <w:ilvl w:val="0"/>
          <w:numId w:val="4"/>
        </w:numPr>
        <w:spacing w:after="120"/>
        <w:rPr>
          <w:rFonts w:ascii="Calibri" w:hAnsi="Calibri"/>
          <w:b/>
          <w:bCs/>
          <w:sz w:val="20"/>
          <w:szCs w:val="20"/>
          <w:highlight w:val="yellow"/>
        </w:rPr>
      </w:pPr>
      <w:r w:rsidRPr="00DC0191">
        <w:rPr>
          <w:rFonts w:ascii="Calibri" w:hAnsi="Calibri"/>
          <w:b/>
          <w:bCs/>
          <w:sz w:val="20"/>
          <w:szCs w:val="20"/>
          <w:highlight w:val="yellow"/>
        </w:rPr>
        <w:t xml:space="preserve">Alcohol is permitted in the Connor Park Pavilion with the purchase of a Special Occasion </w:t>
      </w:r>
      <w:r w:rsidR="00794117">
        <w:rPr>
          <w:rFonts w:ascii="Calibri" w:hAnsi="Calibri"/>
          <w:b/>
          <w:bCs/>
          <w:sz w:val="20"/>
          <w:szCs w:val="20"/>
          <w:highlight w:val="yellow"/>
        </w:rPr>
        <w:t>Letter</w:t>
      </w:r>
      <w:r w:rsidRPr="00DC0191">
        <w:rPr>
          <w:rFonts w:ascii="Calibri" w:hAnsi="Calibri"/>
          <w:b/>
          <w:bCs/>
          <w:sz w:val="20"/>
          <w:szCs w:val="20"/>
          <w:highlight w:val="yellow"/>
        </w:rPr>
        <w:t xml:space="preserve"> from Wakamow Valley Authority and a permit from the Saskatchewan Liquor and Gaming Authority.  </w:t>
      </w:r>
    </w:p>
    <w:p w14:paraId="41D55C75" w14:textId="77777777" w:rsidR="00A42C5C" w:rsidRPr="00A42C5C" w:rsidRDefault="00A42C5C" w:rsidP="00A42C5C">
      <w:pPr>
        <w:numPr>
          <w:ilvl w:val="0"/>
          <w:numId w:val="4"/>
        </w:numPr>
        <w:spacing w:after="120"/>
        <w:rPr>
          <w:rFonts w:ascii="Calibri" w:hAnsi="Calibri"/>
          <w:sz w:val="20"/>
          <w:szCs w:val="20"/>
        </w:rPr>
      </w:pPr>
      <w:r w:rsidRPr="00A42C5C">
        <w:rPr>
          <w:rFonts w:ascii="Calibri" w:hAnsi="Calibri"/>
          <w:sz w:val="20"/>
          <w:szCs w:val="20"/>
        </w:rPr>
        <w:t>Compliance to all rules and regulations in adherence to Liquor Board policies and display of a valid Saskatchewan Liquor and Gaming Authority special occasion liquor permit.  Groups violating this rule risk fines pursuant to The Alcohol and Gaming Regulation Act in addition to confiscation of all liquor and immediate expulsion from park facilities.</w:t>
      </w:r>
    </w:p>
    <w:p w14:paraId="59B47EA3" w14:textId="77777777" w:rsidR="00A13091" w:rsidRDefault="00A42C5C" w:rsidP="00A42C5C">
      <w:pPr>
        <w:keepNext/>
        <w:numPr>
          <w:ilvl w:val="0"/>
          <w:numId w:val="4"/>
        </w:numPr>
        <w:spacing w:after="120"/>
        <w:outlineLvl w:val="8"/>
        <w:rPr>
          <w:rFonts w:ascii="Calibri" w:hAnsi="Calibri"/>
          <w:sz w:val="20"/>
          <w:szCs w:val="20"/>
        </w:rPr>
      </w:pPr>
      <w:r w:rsidRPr="00A42C5C">
        <w:rPr>
          <w:rFonts w:ascii="Calibri" w:hAnsi="Calibri"/>
          <w:iCs/>
          <w:sz w:val="20"/>
          <w:szCs w:val="20"/>
        </w:rPr>
        <w:t xml:space="preserve">To obtain an Outdoors Special Occasion Permit please contact the office to obtain the Liquor on Premises Application form no later than 1 month prior to your outdoors function.  </w:t>
      </w:r>
      <w:r w:rsidRPr="00DC0191">
        <w:rPr>
          <w:rFonts w:ascii="Calibri" w:hAnsi="Calibri"/>
          <w:iCs/>
          <w:sz w:val="20"/>
          <w:szCs w:val="20"/>
          <w:highlight w:val="yellow"/>
        </w:rPr>
        <w:t>Please note: $50.00 Administration fee will apply</w:t>
      </w:r>
      <w:r w:rsidRPr="00A42C5C">
        <w:rPr>
          <w:rFonts w:ascii="Calibri" w:hAnsi="Calibri"/>
          <w:iCs/>
          <w:sz w:val="20"/>
          <w:szCs w:val="20"/>
        </w:rPr>
        <w:t xml:space="preserve">. </w:t>
      </w:r>
      <w:r w:rsidRPr="00A42C5C">
        <w:rPr>
          <w:rFonts w:ascii="Calibri" w:hAnsi="Calibri"/>
          <w:sz w:val="20"/>
          <w:szCs w:val="20"/>
        </w:rPr>
        <w:t>Wakamow Valley Authority and the Board of Directors reserve the right to refuse permission for a liquor permit or to revoke permission if conditions set forth in terms and conditions stated in permission letter to applicant are not met.</w:t>
      </w:r>
    </w:p>
    <w:p w14:paraId="51FB4DD0" w14:textId="26BF72EA" w:rsidR="00A42C5C" w:rsidRPr="00A13091" w:rsidRDefault="003503E7" w:rsidP="00A42C5C">
      <w:pPr>
        <w:keepNext/>
        <w:numPr>
          <w:ilvl w:val="0"/>
          <w:numId w:val="4"/>
        </w:numPr>
        <w:spacing w:after="120"/>
        <w:outlineLvl w:val="8"/>
        <w:rPr>
          <w:rFonts w:ascii="Calibri" w:hAnsi="Calibri"/>
          <w:sz w:val="20"/>
          <w:szCs w:val="20"/>
        </w:rPr>
      </w:pPr>
      <w:bookmarkStart w:id="0" w:name="_Hlk141877815"/>
      <w:r w:rsidRPr="003503E7">
        <w:rPr>
          <w:rFonts w:ascii="Calibri" w:hAnsi="Calibri"/>
          <w:sz w:val="20"/>
          <w:szCs w:val="20"/>
          <w:highlight w:val="yellow"/>
        </w:rPr>
        <w:t>Once obtained, please forward the liquor permit license to Wakamow Valley</w:t>
      </w:r>
      <w:r w:rsidR="00A13091" w:rsidRPr="00A13091">
        <w:rPr>
          <w:rFonts w:ascii="Calibri" w:hAnsi="Calibri"/>
          <w:bCs/>
          <w:sz w:val="20"/>
          <w:szCs w:val="20"/>
          <w:highlight w:val="yellow"/>
        </w:rPr>
        <w:t>.</w:t>
      </w:r>
      <w:r w:rsidR="00A13091" w:rsidRPr="00A13091">
        <w:rPr>
          <w:rFonts w:ascii="Calibri" w:hAnsi="Calibri"/>
          <w:bCs/>
          <w:sz w:val="20"/>
          <w:szCs w:val="20"/>
        </w:rPr>
        <w:t xml:space="preserve"> These can be e-mailed to </w:t>
      </w:r>
      <w:hyperlink r:id="rId11" w:history="1">
        <w:r w:rsidR="00A13091" w:rsidRPr="00A13091">
          <w:rPr>
            <w:rStyle w:val="Hyperlink"/>
            <w:rFonts w:ascii="Calibri" w:hAnsi="Calibri"/>
            <w:bCs/>
            <w:sz w:val="20"/>
            <w:szCs w:val="20"/>
          </w:rPr>
          <w:t>wakamow.events@sasktel.net</w:t>
        </w:r>
      </w:hyperlink>
      <w:r w:rsidR="00A13091" w:rsidRPr="00A13091">
        <w:rPr>
          <w:rFonts w:ascii="Calibri" w:hAnsi="Calibri"/>
          <w:bCs/>
          <w:sz w:val="20"/>
          <w:szCs w:val="20"/>
        </w:rPr>
        <w:t xml:space="preserve"> or brought into the office.</w:t>
      </w:r>
    </w:p>
    <w:bookmarkEnd w:id="0"/>
    <w:p w14:paraId="5AFDD2BA" w14:textId="28F11E0F" w:rsidR="00A42C5C" w:rsidRDefault="00A42C5C" w:rsidP="00A42C5C">
      <w:pPr>
        <w:rPr>
          <w:rFonts w:ascii="Calibri" w:hAnsi="Calibri"/>
          <w:sz w:val="20"/>
          <w:szCs w:val="20"/>
        </w:rPr>
      </w:pPr>
    </w:p>
    <w:p w14:paraId="451AEA88" w14:textId="77777777" w:rsidR="003503E7" w:rsidRPr="00A42C5C" w:rsidRDefault="003503E7" w:rsidP="00A42C5C">
      <w:pPr>
        <w:rPr>
          <w:rFonts w:ascii="Calibri" w:hAnsi="Calibri"/>
          <w:sz w:val="20"/>
          <w:szCs w:val="20"/>
        </w:rPr>
      </w:pPr>
    </w:p>
    <w:p w14:paraId="6AAE929F" w14:textId="463BCEE7" w:rsidR="00A13091" w:rsidRPr="00A42C5C" w:rsidRDefault="00A42C5C" w:rsidP="00A42C5C">
      <w:pPr>
        <w:jc w:val="both"/>
        <w:rPr>
          <w:rFonts w:ascii="Calibri" w:hAnsi="Calibri"/>
          <w:b/>
          <w:bCs/>
          <w:sz w:val="20"/>
          <w:szCs w:val="20"/>
          <w:u w:val="single"/>
        </w:rPr>
      </w:pPr>
      <w:r w:rsidRPr="00A42C5C">
        <w:rPr>
          <w:rFonts w:ascii="Calibri" w:hAnsi="Calibri"/>
          <w:b/>
          <w:bCs/>
          <w:sz w:val="20"/>
          <w:szCs w:val="20"/>
          <w:u w:val="single"/>
        </w:rPr>
        <w:t xml:space="preserve">_____________________________________      </w:t>
      </w:r>
      <w:r>
        <w:rPr>
          <w:rFonts w:ascii="Calibri" w:hAnsi="Calibri"/>
          <w:b/>
          <w:bCs/>
          <w:sz w:val="20"/>
          <w:szCs w:val="20"/>
          <w:u w:val="single"/>
        </w:rPr>
        <w:t>_____________________</w:t>
      </w:r>
      <w:r w:rsidRPr="00A42C5C">
        <w:rPr>
          <w:rFonts w:ascii="Calibri" w:hAnsi="Calibri"/>
          <w:b/>
          <w:bCs/>
          <w:sz w:val="20"/>
          <w:szCs w:val="20"/>
          <w:u w:val="single"/>
        </w:rPr>
        <w:t xml:space="preserve">             ____________________</w:t>
      </w:r>
    </w:p>
    <w:p w14:paraId="7B1B0267" w14:textId="79F01477" w:rsidR="00A42C5C" w:rsidRDefault="00A42C5C" w:rsidP="00095A61">
      <w:pPr>
        <w:ind w:left="270"/>
        <w:jc w:val="both"/>
        <w:rPr>
          <w:rFonts w:ascii="Calibri" w:hAnsi="Calibri"/>
          <w:bCs/>
          <w:sz w:val="20"/>
          <w:szCs w:val="20"/>
        </w:rPr>
      </w:pPr>
      <w:r w:rsidRPr="00A42C5C">
        <w:rPr>
          <w:rFonts w:ascii="Calibri" w:hAnsi="Calibri"/>
          <w:bCs/>
          <w:sz w:val="20"/>
          <w:szCs w:val="20"/>
        </w:rPr>
        <w:t xml:space="preserve">     Renter Signature (Mandatory)</w:t>
      </w:r>
      <w:r w:rsidRPr="00A42C5C">
        <w:rPr>
          <w:rFonts w:ascii="Calibri" w:hAnsi="Calibri"/>
          <w:bCs/>
          <w:sz w:val="20"/>
          <w:szCs w:val="20"/>
        </w:rPr>
        <w:tab/>
      </w:r>
      <w:r w:rsidRPr="00A42C5C">
        <w:rPr>
          <w:rFonts w:ascii="Calibri" w:hAnsi="Calibri"/>
          <w:bCs/>
          <w:sz w:val="20"/>
          <w:szCs w:val="20"/>
        </w:rPr>
        <w:tab/>
      </w:r>
      <w:r w:rsidRPr="00A42C5C">
        <w:rPr>
          <w:rFonts w:ascii="Calibri" w:hAnsi="Calibri"/>
          <w:bCs/>
          <w:sz w:val="20"/>
          <w:szCs w:val="20"/>
        </w:rPr>
        <w:tab/>
      </w:r>
      <w:r w:rsidRPr="00A42C5C">
        <w:rPr>
          <w:rFonts w:ascii="Calibri" w:hAnsi="Calibri"/>
          <w:bCs/>
          <w:sz w:val="20"/>
          <w:szCs w:val="20"/>
        </w:rPr>
        <w:tab/>
        <w:t>Date</w:t>
      </w:r>
    </w:p>
    <w:p w14:paraId="6782C493" w14:textId="444AF171" w:rsidR="00095A61" w:rsidRDefault="00095A61" w:rsidP="00095A61">
      <w:pPr>
        <w:ind w:left="270"/>
        <w:jc w:val="both"/>
        <w:rPr>
          <w:rFonts w:ascii="Calibri" w:hAnsi="Calibri"/>
          <w:bCs/>
          <w:sz w:val="20"/>
          <w:szCs w:val="20"/>
        </w:rPr>
      </w:pPr>
    </w:p>
    <w:p w14:paraId="57F50030" w14:textId="77777777" w:rsidR="00A13091" w:rsidRDefault="00A13091" w:rsidP="00A13091">
      <w:pPr>
        <w:jc w:val="both"/>
        <w:rPr>
          <w:rFonts w:ascii="Calibri" w:hAnsi="Calibri"/>
          <w:b/>
          <w:bCs/>
          <w:sz w:val="20"/>
          <w:szCs w:val="20"/>
          <w:u w:val="single"/>
        </w:rPr>
      </w:pPr>
    </w:p>
    <w:p w14:paraId="5D6C7CCC" w14:textId="77777777" w:rsidR="00A13091" w:rsidRDefault="00A13091" w:rsidP="00A13091">
      <w:pPr>
        <w:jc w:val="both"/>
        <w:rPr>
          <w:rFonts w:ascii="Calibri" w:hAnsi="Calibri"/>
          <w:b/>
          <w:bCs/>
          <w:sz w:val="20"/>
          <w:szCs w:val="20"/>
          <w:u w:val="single"/>
        </w:rPr>
      </w:pPr>
    </w:p>
    <w:p w14:paraId="231B9600" w14:textId="56788268" w:rsidR="00A13091" w:rsidRPr="00A42C5C" w:rsidRDefault="00A13091" w:rsidP="00A13091">
      <w:pPr>
        <w:jc w:val="both"/>
        <w:rPr>
          <w:rFonts w:ascii="Calibri" w:hAnsi="Calibri"/>
          <w:b/>
          <w:bCs/>
          <w:sz w:val="20"/>
          <w:szCs w:val="20"/>
          <w:u w:val="single"/>
        </w:rPr>
      </w:pPr>
      <w:r>
        <w:rPr>
          <w:rFonts w:ascii="Calibri" w:hAnsi="Calibri"/>
          <w:b/>
          <w:bCs/>
          <w:sz w:val="20"/>
          <w:szCs w:val="20"/>
          <w:u w:val="single"/>
        </w:rPr>
        <w:t>FIRE CIRCLE</w:t>
      </w:r>
    </w:p>
    <w:p w14:paraId="74564E8C" w14:textId="77777777" w:rsidR="00A13091" w:rsidRPr="00A42C5C" w:rsidRDefault="00A13091" w:rsidP="00A13091">
      <w:pPr>
        <w:ind w:left="270"/>
        <w:rPr>
          <w:rFonts w:ascii="Calibri" w:hAnsi="Calibri"/>
          <w:b/>
          <w:bCs/>
          <w:sz w:val="20"/>
          <w:szCs w:val="20"/>
        </w:rPr>
      </w:pPr>
    </w:p>
    <w:p w14:paraId="30EA1E91" w14:textId="0BD7EDA6" w:rsidR="00A13091" w:rsidRDefault="00A13091" w:rsidP="00A13091">
      <w:pPr>
        <w:numPr>
          <w:ilvl w:val="0"/>
          <w:numId w:val="4"/>
        </w:numPr>
        <w:contextualSpacing/>
        <w:rPr>
          <w:rFonts w:ascii="Calibri" w:hAnsi="Calibri"/>
          <w:bCs/>
          <w:sz w:val="20"/>
          <w:szCs w:val="20"/>
        </w:rPr>
      </w:pPr>
      <w:r w:rsidRPr="00A42C5C">
        <w:rPr>
          <w:rFonts w:ascii="Calibri" w:hAnsi="Calibri"/>
          <w:bCs/>
          <w:sz w:val="20"/>
          <w:szCs w:val="20"/>
        </w:rPr>
        <w:t xml:space="preserve">If you are planning on using the fire circle, a fire permit </w:t>
      </w:r>
      <w:r w:rsidRPr="00A42C5C">
        <w:rPr>
          <w:rFonts w:ascii="Calibri" w:hAnsi="Calibri"/>
          <w:bCs/>
          <w:iCs/>
          <w:sz w:val="20"/>
          <w:szCs w:val="20"/>
        </w:rPr>
        <w:t>must</w:t>
      </w:r>
      <w:r w:rsidRPr="00A42C5C">
        <w:rPr>
          <w:rFonts w:ascii="Calibri" w:hAnsi="Calibri"/>
          <w:bCs/>
          <w:sz w:val="20"/>
          <w:szCs w:val="20"/>
        </w:rPr>
        <w:t xml:space="preserve"> be obtained from the Fire Department (306-692-2792).  </w:t>
      </w:r>
      <w:r>
        <w:rPr>
          <w:rFonts w:ascii="Calibri" w:hAnsi="Calibri"/>
          <w:bCs/>
          <w:sz w:val="20"/>
          <w:szCs w:val="20"/>
          <w:highlight w:val="yellow"/>
        </w:rPr>
        <w:t>Once obtained, please forward to Wakamow Valley.</w:t>
      </w:r>
      <w:r w:rsidRPr="00A13091">
        <w:rPr>
          <w:rFonts w:ascii="Calibri" w:hAnsi="Calibri"/>
          <w:bCs/>
          <w:sz w:val="20"/>
          <w:szCs w:val="20"/>
        </w:rPr>
        <w:t xml:space="preserve"> These</w:t>
      </w:r>
      <w:r>
        <w:rPr>
          <w:rFonts w:ascii="Calibri" w:hAnsi="Calibri"/>
          <w:bCs/>
          <w:sz w:val="20"/>
          <w:szCs w:val="20"/>
        </w:rPr>
        <w:t xml:space="preserve"> can be e-mailed to </w:t>
      </w:r>
      <w:hyperlink r:id="rId12" w:history="1">
        <w:r w:rsidR="00E04BCD" w:rsidRPr="00F7355B">
          <w:rPr>
            <w:rStyle w:val="Hyperlink"/>
            <w:rFonts w:ascii="Calibri" w:hAnsi="Calibri"/>
            <w:bCs/>
            <w:sz w:val="20"/>
            <w:szCs w:val="20"/>
          </w:rPr>
          <w:t>wakamow.community@sasktel.net</w:t>
        </w:r>
      </w:hyperlink>
      <w:r>
        <w:rPr>
          <w:rFonts w:ascii="Calibri" w:hAnsi="Calibri"/>
          <w:bCs/>
          <w:sz w:val="20"/>
          <w:szCs w:val="20"/>
        </w:rPr>
        <w:t xml:space="preserve"> or brought into the office.</w:t>
      </w:r>
      <w:r w:rsidR="000A4FC9">
        <w:rPr>
          <w:rFonts w:ascii="Calibri" w:hAnsi="Calibri"/>
          <w:bCs/>
          <w:sz w:val="20"/>
          <w:szCs w:val="20"/>
        </w:rPr>
        <w:t xml:space="preserve">  No outside wood is permitte</w:t>
      </w:r>
      <w:r w:rsidR="00940D82">
        <w:rPr>
          <w:rFonts w:ascii="Calibri" w:hAnsi="Calibri"/>
          <w:bCs/>
          <w:sz w:val="20"/>
          <w:szCs w:val="20"/>
        </w:rPr>
        <w:t>d</w:t>
      </w:r>
      <w:r w:rsidR="000A4FC9">
        <w:rPr>
          <w:rFonts w:ascii="Calibri" w:hAnsi="Calibri"/>
          <w:bCs/>
          <w:sz w:val="20"/>
          <w:szCs w:val="20"/>
        </w:rPr>
        <w:t xml:space="preserve"> in Wakamow Valley.</w:t>
      </w:r>
    </w:p>
    <w:p w14:paraId="269E020F" w14:textId="1F6CEDC3" w:rsidR="00A13091" w:rsidRPr="00A42C5C" w:rsidRDefault="00A13091" w:rsidP="00A13091">
      <w:pPr>
        <w:numPr>
          <w:ilvl w:val="0"/>
          <w:numId w:val="4"/>
        </w:numPr>
        <w:contextualSpacing/>
        <w:rPr>
          <w:rFonts w:ascii="Calibri" w:hAnsi="Calibri"/>
          <w:bCs/>
          <w:sz w:val="20"/>
          <w:szCs w:val="20"/>
        </w:rPr>
      </w:pPr>
      <w:r w:rsidRPr="00A42C5C">
        <w:rPr>
          <w:rFonts w:ascii="Calibri" w:hAnsi="Calibri"/>
          <w:bCs/>
          <w:sz w:val="20"/>
          <w:szCs w:val="20"/>
        </w:rPr>
        <w:t xml:space="preserve">The Fire Department will provide you with a list of necessary items to have on site.  Please do not break branches from surrounding trees and shrubs for firewood, kindling or roasting sticks.  </w:t>
      </w:r>
    </w:p>
    <w:p w14:paraId="39FF6321" w14:textId="77777777" w:rsidR="00A13091" w:rsidRPr="00A42C5C" w:rsidRDefault="00A13091" w:rsidP="00A13091">
      <w:pPr>
        <w:rPr>
          <w:rFonts w:ascii="Calibri" w:hAnsi="Calibri"/>
          <w:sz w:val="20"/>
          <w:szCs w:val="20"/>
        </w:rPr>
      </w:pPr>
    </w:p>
    <w:p w14:paraId="081BE849" w14:textId="34A44F61" w:rsidR="00A13091" w:rsidRDefault="00A13091" w:rsidP="00A13091">
      <w:pPr>
        <w:rPr>
          <w:rFonts w:ascii="Calibri" w:hAnsi="Calibri"/>
          <w:sz w:val="20"/>
          <w:szCs w:val="20"/>
        </w:rPr>
      </w:pPr>
    </w:p>
    <w:p w14:paraId="1E860C44" w14:textId="77777777" w:rsidR="003503E7" w:rsidRPr="00A42C5C" w:rsidRDefault="003503E7" w:rsidP="00A13091">
      <w:pPr>
        <w:rPr>
          <w:rFonts w:ascii="Calibri" w:hAnsi="Calibri"/>
          <w:sz w:val="20"/>
          <w:szCs w:val="20"/>
        </w:rPr>
      </w:pPr>
    </w:p>
    <w:p w14:paraId="31AAEC39" w14:textId="77777777" w:rsidR="00A13091" w:rsidRPr="00A42C5C" w:rsidRDefault="00A13091" w:rsidP="00A13091">
      <w:pPr>
        <w:jc w:val="both"/>
        <w:rPr>
          <w:rFonts w:ascii="Calibri" w:hAnsi="Calibri"/>
          <w:b/>
          <w:bCs/>
          <w:sz w:val="20"/>
          <w:szCs w:val="20"/>
          <w:u w:val="single"/>
        </w:rPr>
      </w:pPr>
      <w:r w:rsidRPr="00A42C5C">
        <w:rPr>
          <w:rFonts w:ascii="Calibri" w:hAnsi="Calibri"/>
          <w:b/>
          <w:bCs/>
          <w:sz w:val="20"/>
          <w:szCs w:val="20"/>
          <w:u w:val="single"/>
        </w:rPr>
        <w:t xml:space="preserve">_____________________________________      </w:t>
      </w:r>
      <w:r>
        <w:rPr>
          <w:rFonts w:ascii="Calibri" w:hAnsi="Calibri"/>
          <w:b/>
          <w:bCs/>
          <w:sz w:val="20"/>
          <w:szCs w:val="20"/>
          <w:u w:val="single"/>
        </w:rPr>
        <w:t>_____________________</w:t>
      </w:r>
      <w:r w:rsidRPr="00A42C5C">
        <w:rPr>
          <w:rFonts w:ascii="Calibri" w:hAnsi="Calibri"/>
          <w:b/>
          <w:bCs/>
          <w:sz w:val="20"/>
          <w:szCs w:val="20"/>
          <w:u w:val="single"/>
        </w:rPr>
        <w:t xml:space="preserve">             ____________________</w:t>
      </w:r>
    </w:p>
    <w:p w14:paraId="053506ED" w14:textId="77777777" w:rsidR="00A13091" w:rsidRDefault="00A13091" w:rsidP="00A13091">
      <w:pPr>
        <w:ind w:left="270"/>
        <w:jc w:val="both"/>
        <w:rPr>
          <w:rFonts w:ascii="Calibri" w:hAnsi="Calibri"/>
          <w:bCs/>
          <w:sz w:val="20"/>
          <w:szCs w:val="20"/>
        </w:rPr>
      </w:pPr>
      <w:r w:rsidRPr="00A42C5C">
        <w:rPr>
          <w:rFonts w:ascii="Calibri" w:hAnsi="Calibri"/>
          <w:bCs/>
          <w:sz w:val="20"/>
          <w:szCs w:val="20"/>
        </w:rPr>
        <w:t xml:space="preserve">     Renter Signature (Mandatory)</w:t>
      </w:r>
      <w:r w:rsidRPr="00A42C5C">
        <w:rPr>
          <w:rFonts w:ascii="Calibri" w:hAnsi="Calibri"/>
          <w:bCs/>
          <w:sz w:val="20"/>
          <w:szCs w:val="20"/>
        </w:rPr>
        <w:tab/>
      </w:r>
      <w:r w:rsidRPr="00A42C5C">
        <w:rPr>
          <w:rFonts w:ascii="Calibri" w:hAnsi="Calibri"/>
          <w:bCs/>
          <w:sz w:val="20"/>
          <w:szCs w:val="20"/>
        </w:rPr>
        <w:tab/>
      </w:r>
      <w:r w:rsidRPr="00A42C5C">
        <w:rPr>
          <w:rFonts w:ascii="Calibri" w:hAnsi="Calibri"/>
          <w:bCs/>
          <w:sz w:val="20"/>
          <w:szCs w:val="20"/>
        </w:rPr>
        <w:tab/>
      </w:r>
      <w:r w:rsidRPr="00A42C5C">
        <w:rPr>
          <w:rFonts w:ascii="Calibri" w:hAnsi="Calibri"/>
          <w:bCs/>
          <w:sz w:val="20"/>
          <w:szCs w:val="20"/>
        </w:rPr>
        <w:tab/>
      </w:r>
      <w:r>
        <w:rPr>
          <w:rFonts w:ascii="Calibri" w:hAnsi="Calibri"/>
          <w:bCs/>
          <w:sz w:val="20"/>
          <w:szCs w:val="20"/>
        </w:rPr>
        <w:tab/>
      </w:r>
      <w:r w:rsidRPr="00A42C5C">
        <w:rPr>
          <w:rFonts w:ascii="Calibri" w:hAnsi="Calibri"/>
          <w:bCs/>
          <w:sz w:val="20"/>
          <w:szCs w:val="20"/>
        </w:rPr>
        <w:t>Date</w:t>
      </w:r>
    </w:p>
    <w:p w14:paraId="0A1D5A3D" w14:textId="77777777" w:rsidR="00A13091" w:rsidRDefault="00A13091" w:rsidP="00095A61">
      <w:pPr>
        <w:ind w:left="270"/>
        <w:jc w:val="both"/>
        <w:rPr>
          <w:rFonts w:ascii="Calibri" w:hAnsi="Calibri"/>
          <w:bCs/>
          <w:sz w:val="20"/>
          <w:szCs w:val="20"/>
        </w:rPr>
      </w:pPr>
    </w:p>
    <w:p w14:paraId="760A367A" w14:textId="48304708" w:rsidR="00A13091" w:rsidRDefault="00A13091">
      <w:pPr>
        <w:rPr>
          <w:rFonts w:ascii="Calibri" w:hAnsi="Calibri"/>
          <w:bCs/>
          <w:sz w:val="20"/>
          <w:szCs w:val="20"/>
        </w:rPr>
      </w:pPr>
      <w:r>
        <w:rPr>
          <w:rFonts w:ascii="Calibri" w:hAnsi="Calibri"/>
          <w:bCs/>
          <w:sz w:val="20"/>
          <w:szCs w:val="20"/>
        </w:rPr>
        <w:br w:type="page"/>
      </w:r>
    </w:p>
    <w:p w14:paraId="7F21E740" w14:textId="77777777" w:rsidR="00095A61" w:rsidRDefault="00095A61" w:rsidP="00095A61">
      <w:pPr>
        <w:ind w:left="270"/>
        <w:jc w:val="both"/>
        <w:rPr>
          <w:rFonts w:ascii="Calibri" w:hAnsi="Calibri"/>
          <w:bCs/>
          <w:sz w:val="20"/>
          <w:szCs w:val="20"/>
        </w:rPr>
      </w:pPr>
    </w:p>
    <w:p w14:paraId="1C9D4E04" w14:textId="77777777" w:rsidR="00095A61" w:rsidRPr="00095A61" w:rsidRDefault="00095A61" w:rsidP="00095A61">
      <w:pPr>
        <w:ind w:left="270"/>
        <w:jc w:val="both"/>
        <w:rPr>
          <w:rFonts w:ascii="Calibri" w:hAnsi="Calibri"/>
          <w:bCs/>
          <w:sz w:val="20"/>
          <w:szCs w:val="20"/>
        </w:rPr>
      </w:pPr>
    </w:p>
    <w:tbl>
      <w:tblPr>
        <w:tblStyle w:val="TableGrid"/>
        <w:tblW w:w="5000" w:type="pct"/>
        <w:tblBorders>
          <w:top w:val="single" w:sz="4" w:space="0" w:color="1B587C" w:themeColor="accent3"/>
          <w:left w:val="single" w:sz="4" w:space="0" w:color="1B587C" w:themeColor="accent3"/>
          <w:bottom w:val="single" w:sz="4" w:space="0" w:color="1B587C" w:themeColor="accent3"/>
          <w:right w:val="single" w:sz="4" w:space="0" w:color="1B587C" w:themeColor="accent3"/>
          <w:insideH w:val="single" w:sz="4" w:space="0" w:color="1B587C" w:themeColor="accent3"/>
          <w:insideV w:val="single" w:sz="4" w:space="0" w:color="1B587C" w:themeColor="accent3"/>
        </w:tblBorders>
        <w:tblCellMar>
          <w:top w:w="72" w:type="dxa"/>
          <w:left w:w="115" w:type="dxa"/>
          <w:right w:w="115" w:type="dxa"/>
        </w:tblCellMar>
        <w:tblLook w:val="01E0" w:firstRow="1" w:lastRow="1" w:firstColumn="1" w:lastColumn="1" w:noHBand="0" w:noVBand="0"/>
      </w:tblPr>
      <w:tblGrid>
        <w:gridCol w:w="3656"/>
        <w:gridCol w:w="5694"/>
      </w:tblGrid>
      <w:tr w:rsidR="00363882" w:rsidRPr="005D2251" w14:paraId="15087672" w14:textId="77777777" w:rsidTr="004B1BA4">
        <w:tc>
          <w:tcPr>
            <w:tcW w:w="9590" w:type="dxa"/>
            <w:gridSpan w:val="2"/>
            <w:shd w:val="clear" w:color="auto" w:fill="C3E0F2" w:themeFill="accent3" w:themeFillTint="33"/>
            <w:vAlign w:val="center"/>
          </w:tcPr>
          <w:p w14:paraId="5638153D" w14:textId="77777777" w:rsidR="00363882" w:rsidRDefault="00363882" w:rsidP="004B1BA4">
            <w:pPr>
              <w:pStyle w:val="Heading3"/>
              <w:jc w:val="left"/>
              <w:outlineLvl w:val="2"/>
              <w:rPr>
                <w:rFonts w:ascii="Calibri" w:hAnsi="Calibri"/>
              </w:rPr>
            </w:pPr>
            <w:r>
              <w:rPr>
                <w:rFonts w:ascii="Calibri" w:hAnsi="Calibri"/>
              </w:rPr>
              <w:t>Payment details</w:t>
            </w:r>
          </w:p>
          <w:p w14:paraId="4093ADAF" w14:textId="0DA8AC14" w:rsidR="00363882" w:rsidRDefault="000D7AFF" w:rsidP="004B1BA4">
            <w:pPr>
              <w:rPr>
                <w:rFonts w:ascii="Calibri" w:hAnsi="Calibri"/>
                <w:sz w:val="24"/>
              </w:rPr>
            </w:pPr>
            <w:r>
              <w:rPr>
                <w:rFonts w:ascii="Calibri" w:hAnsi="Calibri"/>
                <w:sz w:val="24"/>
              </w:rPr>
              <w:t>50%</w:t>
            </w:r>
            <w:bookmarkStart w:id="1" w:name="_GoBack"/>
            <w:bookmarkEnd w:id="1"/>
            <w:r w:rsidR="00363882">
              <w:rPr>
                <w:rFonts w:ascii="Calibri" w:hAnsi="Calibri"/>
                <w:sz w:val="24"/>
              </w:rPr>
              <w:t xml:space="preserve"> non-refundable deposit is required at the time of booking.  Booking will not be confirmed until </w:t>
            </w:r>
            <w:r w:rsidR="00EC3EFA">
              <w:rPr>
                <w:rFonts w:ascii="Calibri" w:hAnsi="Calibri"/>
                <w:sz w:val="24"/>
              </w:rPr>
              <w:t xml:space="preserve">both the booking form and </w:t>
            </w:r>
            <w:r w:rsidR="00363882">
              <w:rPr>
                <w:rFonts w:ascii="Calibri" w:hAnsi="Calibri"/>
                <w:sz w:val="24"/>
              </w:rPr>
              <w:t>deposit is received.  The balance is due</w:t>
            </w:r>
            <w:r w:rsidR="00DC0191">
              <w:rPr>
                <w:rFonts w:ascii="Calibri" w:hAnsi="Calibri"/>
                <w:sz w:val="24"/>
              </w:rPr>
              <w:t xml:space="preserve"> one week prior to rental date, within business hours</w:t>
            </w:r>
            <w:r w:rsidR="00363882">
              <w:rPr>
                <w:rFonts w:ascii="Calibri" w:hAnsi="Calibri"/>
                <w:sz w:val="24"/>
              </w:rPr>
              <w:t>.</w:t>
            </w:r>
            <w:r w:rsidR="00DC0191">
              <w:rPr>
                <w:rFonts w:ascii="Calibri" w:hAnsi="Calibri"/>
                <w:sz w:val="24"/>
              </w:rPr>
              <w:t xml:space="preserve"> Pick up of keys can be arranged the day </w:t>
            </w:r>
            <w:r w:rsidR="00D26089">
              <w:rPr>
                <w:rFonts w:ascii="Calibri" w:hAnsi="Calibri"/>
                <w:sz w:val="24"/>
              </w:rPr>
              <w:t>before scheduled booking of venue date as requested</w:t>
            </w:r>
            <w:r w:rsidR="00DC0191">
              <w:rPr>
                <w:rFonts w:ascii="Calibri" w:hAnsi="Calibri"/>
                <w:sz w:val="24"/>
              </w:rPr>
              <w:t>.</w:t>
            </w:r>
            <w:r w:rsidR="00363882">
              <w:rPr>
                <w:rFonts w:ascii="Calibri" w:hAnsi="Calibri"/>
                <w:sz w:val="24"/>
              </w:rPr>
              <w:t xml:space="preserve"> Prices are subject to change without notice.</w:t>
            </w:r>
          </w:p>
          <w:p w14:paraId="7C7AFB52" w14:textId="77777777" w:rsidR="00363882" w:rsidRPr="005D2251" w:rsidRDefault="00363882" w:rsidP="004B1BA4">
            <w:pPr>
              <w:rPr>
                <w:rFonts w:ascii="Calibri" w:hAnsi="Calibri"/>
                <w:sz w:val="24"/>
              </w:rPr>
            </w:pPr>
          </w:p>
        </w:tc>
      </w:tr>
      <w:tr w:rsidR="00363882" w:rsidRPr="00B6130F" w14:paraId="7D5BCB8E" w14:textId="77777777" w:rsidTr="004B1BA4">
        <w:trPr>
          <w:trHeight w:val="432"/>
        </w:trPr>
        <w:tc>
          <w:tcPr>
            <w:tcW w:w="3741" w:type="dxa"/>
          </w:tcPr>
          <w:p w14:paraId="00B4BE6C" w14:textId="77777777" w:rsidR="00363882" w:rsidRPr="00B6130F" w:rsidRDefault="00363882" w:rsidP="004B1BA4">
            <w:pPr>
              <w:pStyle w:val="FormTitles"/>
              <w:rPr>
                <w:rFonts w:ascii="Calibri" w:hAnsi="Calibri"/>
                <w:sz w:val="24"/>
              </w:rPr>
            </w:pPr>
            <w:r>
              <w:rPr>
                <w:rFonts w:ascii="Calibri" w:hAnsi="Calibri"/>
                <w:sz w:val="24"/>
              </w:rPr>
              <w:t>Deposit payment method</w:t>
            </w:r>
          </w:p>
        </w:tc>
        <w:tc>
          <w:tcPr>
            <w:tcW w:w="5849" w:type="dxa"/>
          </w:tcPr>
          <w:p w14:paraId="30F9E1E5" w14:textId="77777777" w:rsidR="00363882" w:rsidRPr="00B6130F" w:rsidRDefault="00363882" w:rsidP="00310029">
            <w:pPr>
              <w:pStyle w:val="FormTitles"/>
              <w:jc w:val="left"/>
              <w:rPr>
                <w:rFonts w:ascii="Calibri" w:hAnsi="Calibri"/>
              </w:rPr>
            </w:pPr>
            <w:r w:rsidRPr="005832F4">
              <w:rPr>
                <w:rFonts w:ascii="Calibri" w:hAnsi="Calibri"/>
                <w:sz w:val="24"/>
              </w:rPr>
              <w:t>Cheque</w:t>
            </w:r>
            <w:r w:rsidR="00310029">
              <w:rPr>
                <w:rFonts w:ascii="Calibri" w:hAnsi="Calibri"/>
                <w:sz w:val="24"/>
              </w:rPr>
              <w:t xml:space="preserve"> </w:t>
            </w:r>
            <w:r w:rsidRPr="005832F4">
              <w:rPr>
                <w:rFonts w:ascii="Calibri" w:hAnsi="Calibri"/>
                <w:sz w:val="24"/>
              </w:rPr>
              <w:t>/</w:t>
            </w:r>
            <w:r w:rsidR="00310029">
              <w:rPr>
                <w:rFonts w:ascii="Calibri" w:hAnsi="Calibri"/>
                <w:sz w:val="24"/>
              </w:rPr>
              <w:t>C</w:t>
            </w:r>
            <w:r w:rsidRPr="005832F4">
              <w:rPr>
                <w:rFonts w:ascii="Calibri" w:hAnsi="Calibri"/>
                <w:sz w:val="24"/>
              </w:rPr>
              <w:t>ash</w:t>
            </w:r>
            <w:r w:rsidR="00310029">
              <w:rPr>
                <w:rFonts w:ascii="Calibri" w:hAnsi="Calibri"/>
                <w:sz w:val="24"/>
              </w:rPr>
              <w:t xml:space="preserve"> </w:t>
            </w:r>
            <w:r w:rsidRPr="005832F4">
              <w:rPr>
                <w:rFonts w:ascii="Calibri" w:hAnsi="Calibri"/>
                <w:sz w:val="24"/>
              </w:rPr>
              <w:t>/</w:t>
            </w:r>
            <w:r w:rsidR="00310029">
              <w:rPr>
                <w:rFonts w:ascii="Calibri" w:hAnsi="Calibri"/>
                <w:sz w:val="24"/>
              </w:rPr>
              <w:t xml:space="preserve"> </w:t>
            </w:r>
            <w:r w:rsidRPr="005832F4">
              <w:rPr>
                <w:rFonts w:ascii="Calibri" w:hAnsi="Calibri"/>
                <w:sz w:val="24"/>
              </w:rPr>
              <w:t>Visa</w:t>
            </w:r>
            <w:r w:rsidR="00310029">
              <w:rPr>
                <w:rFonts w:ascii="Calibri" w:hAnsi="Calibri"/>
                <w:sz w:val="24"/>
              </w:rPr>
              <w:t xml:space="preserve"> </w:t>
            </w:r>
            <w:r w:rsidRPr="005832F4">
              <w:rPr>
                <w:rFonts w:ascii="Calibri" w:hAnsi="Calibri"/>
                <w:sz w:val="24"/>
              </w:rPr>
              <w:t>/</w:t>
            </w:r>
            <w:r w:rsidR="00310029">
              <w:rPr>
                <w:rFonts w:ascii="Calibri" w:hAnsi="Calibri"/>
                <w:sz w:val="24"/>
              </w:rPr>
              <w:t xml:space="preserve"> </w:t>
            </w:r>
            <w:r w:rsidRPr="005832F4">
              <w:rPr>
                <w:rFonts w:ascii="Calibri" w:hAnsi="Calibri"/>
                <w:sz w:val="24"/>
              </w:rPr>
              <w:t>Master</w:t>
            </w:r>
            <w:r w:rsidR="00310029">
              <w:rPr>
                <w:rFonts w:ascii="Calibri" w:hAnsi="Calibri"/>
                <w:sz w:val="24"/>
              </w:rPr>
              <w:t>C</w:t>
            </w:r>
            <w:r w:rsidRPr="005832F4">
              <w:rPr>
                <w:rFonts w:ascii="Calibri" w:hAnsi="Calibri"/>
                <w:sz w:val="24"/>
              </w:rPr>
              <w:t>ard</w:t>
            </w:r>
            <w:r w:rsidR="00310029">
              <w:rPr>
                <w:rFonts w:ascii="Calibri" w:hAnsi="Calibri"/>
                <w:sz w:val="24"/>
              </w:rPr>
              <w:t xml:space="preserve"> </w:t>
            </w:r>
            <w:r w:rsidRPr="005832F4">
              <w:rPr>
                <w:rFonts w:ascii="Calibri" w:hAnsi="Calibri"/>
                <w:sz w:val="24"/>
              </w:rPr>
              <w:t>/</w:t>
            </w:r>
            <w:r w:rsidR="00310029">
              <w:rPr>
                <w:rFonts w:ascii="Calibri" w:hAnsi="Calibri"/>
                <w:sz w:val="24"/>
              </w:rPr>
              <w:t xml:space="preserve"> </w:t>
            </w:r>
            <w:r w:rsidRPr="005832F4">
              <w:rPr>
                <w:rFonts w:ascii="Calibri" w:hAnsi="Calibri"/>
                <w:sz w:val="24"/>
              </w:rPr>
              <w:t>Debit</w:t>
            </w:r>
          </w:p>
        </w:tc>
      </w:tr>
      <w:tr w:rsidR="00363882" w:rsidRPr="005832F4" w14:paraId="6EC9E4DB" w14:textId="77777777" w:rsidTr="004B1BA4">
        <w:trPr>
          <w:trHeight w:val="432"/>
        </w:trPr>
        <w:tc>
          <w:tcPr>
            <w:tcW w:w="3741" w:type="dxa"/>
          </w:tcPr>
          <w:p w14:paraId="459D0939" w14:textId="77777777" w:rsidR="00363882" w:rsidRPr="00B6130F" w:rsidRDefault="00363882" w:rsidP="004B1BA4">
            <w:pPr>
              <w:pStyle w:val="FormTitles"/>
              <w:rPr>
                <w:rFonts w:ascii="Calibri" w:hAnsi="Calibri"/>
                <w:sz w:val="24"/>
              </w:rPr>
            </w:pPr>
            <w:r>
              <w:rPr>
                <w:rFonts w:ascii="Calibri" w:hAnsi="Calibri"/>
                <w:sz w:val="24"/>
              </w:rPr>
              <w:t>Credit card # (if applicable)</w:t>
            </w:r>
          </w:p>
        </w:tc>
        <w:tc>
          <w:tcPr>
            <w:tcW w:w="5849" w:type="dxa"/>
          </w:tcPr>
          <w:p w14:paraId="3477B0E4" w14:textId="77777777" w:rsidR="00363882" w:rsidRPr="005832F4" w:rsidRDefault="00310029" w:rsidP="004B1BA4">
            <w:pPr>
              <w:pStyle w:val="FormTitles"/>
              <w:jc w:val="left"/>
              <w:rPr>
                <w:rFonts w:ascii="Calibri" w:hAnsi="Calibri"/>
                <w:sz w:val="24"/>
              </w:rPr>
            </w:pPr>
            <w:r>
              <w:rPr>
                <w:rFonts w:ascii="Calibri" w:hAnsi="Calibri"/>
                <w:color w:val="BFBFBF" w:themeColor="background1" w:themeShade="BF"/>
                <w:sz w:val="24"/>
              </w:rPr>
              <w:t>Optional</w:t>
            </w:r>
          </w:p>
        </w:tc>
      </w:tr>
      <w:tr w:rsidR="00363882" w:rsidRPr="005832F4" w14:paraId="3C526007" w14:textId="77777777" w:rsidTr="004B1BA4">
        <w:trPr>
          <w:trHeight w:val="432"/>
        </w:trPr>
        <w:tc>
          <w:tcPr>
            <w:tcW w:w="3741" w:type="dxa"/>
          </w:tcPr>
          <w:p w14:paraId="525D9114" w14:textId="77777777" w:rsidR="00363882" w:rsidRDefault="00363882" w:rsidP="004B1BA4">
            <w:pPr>
              <w:pStyle w:val="FormTitles"/>
              <w:rPr>
                <w:rFonts w:ascii="Calibri" w:hAnsi="Calibri"/>
                <w:sz w:val="24"/>
              </w:rPr>
            </w:pPr>
            <w:r>
              <w:rPr>
                <w:rFonts w:ascii="Calibri" w:hAnsi="Calibri"/>
                <w:sz w:val="24"/>
              </w:rPr>
              <w:t>Expiry date (if applicable)</w:t>
            </w:r>
          </w:p>
        </w:tc>
        <w:tc>
          <w:tcPr>
            <w:tcW w:w="5849" w:type="dxa"/>
          </w:tcPr>
          <w:p w14:paraId="6A939F47" w14:textId="77777777" w:rsidR="00363882" w:rsidRPr="005832F4" w:rsidRDefault="00310029" w:rsidP="004B1BA4">
            <w:pPr>
              <w:pStyle w:val="FormTitles"/>
              <w:jc w:val="left"/>
              <w:rPr>
                <w:rFonts w:ascii="Calibri" w:hAnsi="Calibri"/>
                <w:sz w:val="24"/>
              </w:rPr>
            </w:pPr>
            <w:r>
              <w:rPr>
                <w:rFonts w:ascii="Calibri" w:hAnsi="Calibri"/>
                <w:color w:val="BFBFBF" w:themeColor="background1" w:themeShade="BF"/>
                <w:sz w:val="24"/>
              </w:rPr>
              <w:t>Optional</w:t>
            </w:r>
          </w:p>
        </w:tc>
      </w:tr>
      <w:tr w:rsidR="00EE4171" w:rsidRPr="005832F4" w14:paraId="7F6F7167" w14:textId="77777777" w:rsidTr="004B1BA4">
        <w:trPr>
          <w:trHeight w:val="432"/>
        </w:trPr>
        <w:tc>
          <w:tcPr>
            <w:tcW w:w="3741" w:type="dxa"/>
          </w:tcPr>
          <w:p w14:paraId="58EB60AF" w14:textId="14CF3548" w:rsidR="00EE4171" w:rsidRDefault="00EE4171" w:rsidP="004B1BA4">
            <w:pPr>
              <w:pStyle w:val="FormTitles"/>
              <w:rPr>
                <w:rFonts w:ascii="Calibri" w:hAnsi="Calibri"/>
                <w:sz w:val="24"/>
              </w:rPr>
            </w:pPr>
            <w:r>
              <w:rPr>
                <w:rFonts w:ascii="Calibri" w:hAnsi="Calibri"/>
                <w:sz w:val="24"/>
              </w:rPr>
              <w:t>CVC (if applicable)</w:t>
            </w:r>
          </w:p>
        </w:tc>
        <w:tc>
          <w:tcPr>
            <w:tcW w:w="5849" w:type="dxa"/>
          </w:tcPr>
          <w:p w14:paraId="58E90B9D" w14:textId="6073E56D" w:rsidR="00EE4171" w:rsidRDefault="00EE4171" w:rsidP="004B1BA4">
            <w:pPr>
              <w:pStyle w:val="FormTitles"/>
              <w:jc w:val="left"/>
              <w:rPr>
                <w:rFonts w:ascii="Calibri" w:hAnsi="Calibri"/>
                <w:color w:val="BFBFBF" w:themeColor="background1" w:themeShade="BF"/>
                <w:sz w:val="24"/>
              </w:rPr>
            </w:pPr>
            <w:r>
              <w:rPr>
                <w:rFonts w:ascii="Calibri" w:hAnsi="Calibri"/>
                <w:color w:val="BFBFBF" w:themeColor="background1" w:themeShade="BF"/>
                <w:sz w:val="24"/>
              </w:rPr>
              <w:t>Optional</w:t>
            </w:r>
          </w:p>
        </w:tc>
      </w:tr>
      <w:tr w:rsidR="00363882" w:rsidRPr="005832F4" w14:paraId="09B453BA" w14:textId="77777777" w:rsidTr="004B1BA4">
        <w:trPr>
          <w:trHeight w:val="432"/>
        </w:trPr>
        <w:tc>
          <w:tcPr>
            <w:tcW w:w="3741" w:type="dxa"/>
          </w:tcPr>
          <w:p w14:paraId="3F3AC256" w14:textId="77777777" w:rsidR="00363882" w:rsidRDefault="00363882" w:rsidP="004B1BA4">
            <w:pPr>
              <w:pStyle w:val="FormTitles"/>
              <w:rPr>
                <w:rFonts w:ascii="Calibri" w:hAnsi="Calibri"/>
                <w:sz w:val="24"/>
              </w:rPr>
            </w:pPr>
            <w:r>
              <w:rPr>
                <w:rFonts w:ascii="Calibri" w:hAnsi="Calibri"/>
                <w:sz w:val="24"/>
              </w:rPr>
              <w:t>Signature of renter</w:t>
            </w:r>
          </w:p>
        </w:tc>
        <w:tc>
          <w:tcPr>
            <w:tcW w:w="5849" w:type="dxa"/>
          </w:tcPr>
          <w:p w14:paraId="4C3E3642" w14:textId="77777777" w:rsidR="00363882" w:rsidRPr="00310029" w:rsidRDefault="00310029" w:rsidP="004B1BA4">
            <w:pPr>
              <w:pStyle w:val="FormTitles"/>
              <w:jc w:val="left"/>
              <w:rPr>
                <w:rFonts w:ascii="Calibri" w:hAnsi="Calibri"/>
                <w:color w:val="BFBFBF" w:themeColor="background1" w:themeShade="BF"/>
                <w:sz w:val="24"/>
              </w:rPr>
            </w:pPr>
            <w:r w:rsidRPr="00310029">
              <w:rPr>
                <w:rFonts w:ascii="Calibri" w:hAnsi="Calibri"/>
                <w:color w:val="BFBFBF" w:themeColor="background1" w:themeShade="BF"/>
                <w:sz w:val="24"/>
              </w:rPr>
              <w:t>Mandatory</w:t>
            </w:r>
          </w:p>
        </w:tc>
      </w:tr>
      <w:tr w:rsidR="00363882" w:rsidRPr="005832F4" w14:paraId="037F78CA" w14:textId="77777777" w:rsidTr="004B1BA4">
        <w:trPr>
          <w:trHeight w:val="432"/>
        </w:trPr>
        <w:tc>
          <w:tcPr>
            <w:tcW w:w="3741" w:type="dxa"/>
            <w:tcBorders>
              <w:bottom w:val="single" w:sz="4" w:space="0" w:color="1B587C" w:themeColor="accent3"/>
            </w:tcBorders>
          </w:tcPr>
          <w:p w14:paraId="65FCC090" w14:textId="77777777" w:rsidR="00363882" w:rsidRDefault="00363882" w:rsidP="004B1BA4">
            <w:pPr>
              <w:pStyle w:val="FormTitles"/>
              <w:rPr>
                <w:rFonts w:ascii="Calibri" w:hAnsi="Calibri"/>
                <w:sz w:val="24"/>
              </w:rPr>
            </w:pPr>
            <w:r>
              <w:rPr>
                <w:rFonts w:ascii="Calibri" w:hAnsi="Calibri"/>
                <w:sz w:val="24"/>
              </w:rPr>
              <w:t>Date</w:t>
            </w:r>
          </w:p>
        </w:tc>
        <w:tc>
          <w:tcPr>
            <w:tcW w:w="5849" w:type="dxa"/>
            <w:tcBorders>
              <w:bottom w:val="single" w:sz="4" w:space="0" w:color="1B587C" w:themeColor="accent3"/>
            </w:tcBorders>
          </w:tcPr>
          <w:p w14:paraId="2C7444C8" w14:textId="77777777" w:rsidR="00363882" w:rsidRPr="005832F4" w:rsidRDefault="00310029" w:rsidP="004B1BA4">
            <w:pPr>
              <w:pStyle w:val="FormTitles"/>
              <w:jc w:val="left"/>
              <w:rPr>
                <w:rFonts w:ascii="Calibri" w:hAnsi="Calibri"/>
                <w:sz w:val="24"/>
              </w:rPr>
            </w:pPr>
            <w:r w:rsidRPr="00310029">
              <w:rPr>
                <w:rFonts w:ascii="Calibri" w:hAnsi="Calibri"/>
                <w:color w:val="BFBFBF" w:themeColor="background1" w:themeShade="BF"/>
                <w:sz w:val="24"/>
              </w:rPr>
              <w:t>Mandatory</w:t>
            </w:r>
          </w:p>
        </w:tc>
      </w:tr>
      <w:tr w:rsidR="00363882" w:rsidRPr="005832F4" w14:paraId="3AAC3799" w14:textId="77777777" w:rsidTr="00EC3EFA">
        <w:trPr>
          <w:trHeight w:val="432"/>
        </w:trPr>
        <w:tc>
          <w:tcPr>
            <w:tcW w:w="9590" w:type="dxa"/>
            <w:gridSpan w:val="2"/>
            <w:shd w:val="clear" w:color="auto" w:fill="D9D9D9" w:themeFill="background1" w:themeFillShade="D9"/>
          </w:tcPr>
          <w:p w14:paraId="4C497F7A" w14:textId="77777777" w:rsidR="00363882" w:rsidRPr="005832F4" w:rsidRDefault="00363882" w:rsidP="004B1BA4">
            <w:pPr>
              <w:pStyle w:val="Heading3"/>
              <w:jc w:val="left"/>
              <w:outlineLvl w:val="2"/>
              <w:rPr>
                <w:rFonts w:ascii="Calibri" w:hAnsi="Calibri"/>
              </w:rPr>
            </w:pPr>
            <w:r>
              <w:rPr>
                <w:rFonts w:ascii="Calibri" w:hAnsi="Calibri"/>
              </w:rPr>
              <w:t>INTERNAL USE</w:t>
            </w:r>
          </w:p>
        </w:tc>
      </w:tr>
      <w:tr w:rsidR="00363882" w:rsidRPr="00ED0ECA" w14:paraId="2968E8B4" w14:textId="77777777" w:rsidTr="00095A61">
        <w:trPr>
          <w:trHeight w:val="1613"/>
        </w:trPr>
        <w:tc>
          <w:tcPr>
            <w:tcW w:w="9590" w:type="dxa"/>
            <w:gridSpan w:val="2"/>
            <w:shd w:val="clear" w:color="auto" w:fill="D9D9D9" w:themeFill="background1" w:themeFillShade="D9"/>
          </w:tcPr>
          <w:p w14:paraId="7BDDBEF9" w14:textId="77777777" w:rsidR="00363882" w:rsidRDefault="00363882" w:rsidP="004B1BA4">
            <w:pPr>
              <w:pStyle w:val="Heading3"/>
              <w:jc w:val="left"/>
              <w:outlineLvl w:val="2"/>
              <w:rPr>
                <w:rFonts w:ascii="Calibri" w:hAnsi="Calibri"/>
              </w:rPr>
            </w:pPr>
            <w:r>
              <w:rPr>
                <w:rFonts w:ascii="Calibri" w:hAnsi="Calibri"/>
              </w:rPr>
              <w:t>NOTES:</w:t>
            </w:r>
          </w:p>
          <w:p w14:paraId="04F440DC" w14:textId="77777777" w:rsidR="00363882" w:rsidRPr="00ED0ECA" w:rsidRDefault="00363882" w:rsidP="004B1BA4"/>
        </w:tc>
      </w:tr>
    </w:tbl>
    <w:p w14:paraId="38B3FE62" w14:textId="77777777" w:rsidR="00363882" w:rsidRPr="00B6130F" w:rsidRDefault="00363882" w:rsidP="00DC0191">
      <w:pPr>
        <w:rPr>
          <w:rFonts w:ascii="Calibri" w:hAnsi="Calibri"/>
        </w:rPr>
      </w:pPr>
    </w:p>
    <w:sectPr w:rsidR="00363882" w:rsidRPr="00B6130F" w:rsidSect="0068009C">
      <w:footerReference w:type="default" r:id="rId13"/>
      <w:pgSz w:w="12240" w:h="15840" w:code="1"/>
      <w:pgMar w:top="90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5AB3B" w14:textId="77777777" w:rsidR="000D460D" w:rsidRDefault="000D460D" w:rsidP="005832F4">
      <w:r>
        <w:separator/>
      </w:r>
    </w:p>
  </w:endnote>
  <w:endnote w:type="continuationSeparator" w:id="0">
    <w:p w14:paraId="165D6E0D" w14:textId="77777777" w:rsidR="000D460D" w:rsidRDefault="000D460D" w:rsidP="0058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95CCB" w14:textId="49E9BA54" w:rsidR="007B5822" w:rsidRDefault="00A13091" w:rsidP="007B5822">
    <w:pPr>
      <w:tabs>
        <w:tab w:val="center" w:pos="4680"/>
        <w:tab w:val="right" w:pos="9360"/>
      </w:tabs>
      <w:jc w:val="right"/>
      <w:rPr>
        <w:rFonts w:ascii="Calibri" w:eastAsia="Calibri" w:hAnsi="Calibri"/>
        <w:szCs w:val="22"/>
        <w:lang w:val="en-CA"/>
      </w:rPr>
    </w:pPr>
    <w:r>
      <w:rPr>
        <w:rFonts w:ascii="Calibri" w:eastAsia="Calibri" w:hAnsi="Calibri"/>
        <w:szCs w:val="22"/>
        <w:lang w:val="en-CA"/>
      </w:rPr>
      <w:t>August</w:t>
    </w:r>
    <w:r w:rsidR="00EE4171">
      <w:rPr>
        <w:rFonts w:ascii="Calibri" w:eastAsia="Calibri" w:hAnsi="Calibri"/>
        <w:szCs w:val="22"/>
        <w:lang w:val="en-CA"/>
      </w:rPr>
      <w:t xml:space="preserve"> 2023</w:t>
    </w:r>
  </w:p>
  <w:p w14:paraId="43C04EA8" w14:textId="77777777" w:rsidR="00EE4171" w:rsidRPr="002514A6" w:rsidRDefault="00EE4171" w:rsidP="007B5822">
    <w:pPr>
      <w:tabs>
        <w:tab w:val="center" w:pos="4680"/>
        <w:tab w:val="right" w:pos="9360"/>
      </w:tabs>
      <w:jc w:val="right"/>
      <w:rPr>
        <w:rFonts w:ascii="Calibri" w:eastAsia="Calibri" w:hAnsi="Calibri"/>
        <w:szCs w:val="2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96CD" w14:textId="77777777" w:rsidR="000D460D" w:rsidRDefault="000D460D" w:rsidP="005832F4">
      <w:r>
        <w:separator/>
      </w:r>
    </w:p>
  </w:footnote>
  <w:footnote w:type="continuationSeparator" w:id="0">
    <w:p w14:paraId="4A0E4CF2" w14:textId="77777777" w:rsidR="000D460D" w:rsidRDefault="000D460D" w:rsidP="00583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4B1"/>
    <w:multiLevelType w:val="hybridMultilevel"/>
    <w:tmpl w:val="0A920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AB043C"/>
    <w:multiLevelType w:val="hybridMultilevel"/>
    <w:tmpl w:val="2D4C1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C4170E"/>
    <w:multiLevelType w:val="hybridMultilevel"/>
    <w:tmpl w:val="2FCCF8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852E0C"/>
    <w:multiLevelType w:val="hybridMultilevel"/>
    <w:tmpl w:val="9A4E3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956192"/>
    <w:multiLevelType w:val="hybridMultilevel"/>
    <w:tmpl w:val="ED9AB9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DC5F1B"/>
    <w:multiLevelType w:val="hybridMultilevel"/>
    <w:tmpl w:val="9EA0D4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BF3BAE"/>
    <w:multiLevelType w:val="multilevel"/>
    <w:tmpl w:val="75F2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33D5A"/>
    <w:multiLevelType w:val="hybridMultilevel"/>
    <w:tmpl w:val="B826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D2112A"/>
    <w:multiLevelType w:val="hybridMultilevel"/>
    <w:tmpl w:val="9808D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494B51"/>
    <w:multiLevelType w:val="hybridMultilevel"/>
    <w:tmpl w:val="3B38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6"/>
  </w:num>
  <w:num w:numId="4">
    <w:abstractNumId w:val="8"/>
  </w:num>
  <w:num w:numId="5">
    <w:abstractNumId w:val="0"/>
  </w:num>
  <w:num w:numId="6">
    <w:abstractNumId w:val="1"/>
  </w:num>
  <w:num w:numId="7">
    <w:abstractNumId w:val="4"/>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0F"/>
    <w:rsid w:val="0001479C"/>
    <w:rsid w:val="00060AB1"/>
    <w:rsid w:val="00064B58"/>
    <w:rsid w:val="00082F0B"/>
    <w:rsid w:val="00095A61"/>
    <w:rsid w:val="000A4FC9"/>
    <w:rsid w:val="000A6CD8"/>
    <w:rsid w:val="000D21D7"/>
    <w:rsid w:val="000D460D"/>
    <w:rsid w:val="000D7AFF"/>
    <w:rsid w:val="0012465C"/>
    <w:rsid w:val="0017532B"/>
    <w:rsid w:val="001A5AAE"/>
    <w:rsid w:val="001B4DDF"/>
    <w:rsid w:val="001C2BA8"/>
    <w:rsid w:val="001C396E"/>
    <w:rsid w:val="001C3FFC"/>
    <w:rsid w:val="001D2400"/>
    <w:rsid w:val="001F3CBD"/>
    <w:rsid w:val="001F4A32"/>
    <w:rsid w:val="0023614B"/>
    <w:rsid w:val="002514A6"/>
    <w:rsid w:val="00253D77"/>
    <w:rsid w:val="002542E2"/>
    <w:rsid w:val="002754A8"/>
    <w:rsid w:val="002B5691"/>
    <w:rsid w:val="002D7E64"/>
    <w:rsid w:val="002E5F82"/>
    <w:rsid w:val="00305968"/>
    <w:rsid w:val="00310029"/>
    <w:rsid w:val="0034395A"/>
    <w:rsid w:val="00347534"/>
    <w:rsid w:val="003503E7"/>
    <w:rsid w:val="00351367"/>
    <w:rsid w:val="00363882"/>
    <w:rsid w:val="003B243F"/>
    <w:rsid w:val="004259B7"/>
    <w:rsid w:val="00444E4D"/>
    <w:rsid w:val="004560CE"/>
    <w:rsid w:val="004620D1"/>
    <w:rsid w:val="0046623D"/>
    <w:rsid w:val="0047343A"/>
    <w:rsid w:val="004C6B00"/>
    <w:rsid w:val="004D51E6"/>
    <w:rsid w:val="00500684"/>
    <w:rsid w:val="00503010"/>
    <w:rsid w:val="0052590E"/>
    <w:rsid w:val="00533DA3"/>
    <w:rsid w:val="005832F4"/>
    <w:rsid w:val="0058579F"/>
    <w:rsid w:val="005872E0"/>
    <w:rsid w:val="00596C4C"/>
    <w:rsid w:val="005D2251"/>
    <w:rsid w:val="006017F3"/>
    <w:rsid w:val="00603B54"/>
    <w:rsid w:val="00616FCC"/>
    <w:rsid w:val="006352F1"/>
    <w:rsid w:val="00636E4E"/>
    <w:rsid w:val="00663882"/>
    <w:rsid w:val="00674F5A"/>
    <w:rsid w:val="0068009C"/>
    <w:rsid w:val="00682FF0"/>
    <w:rsid w:val="006A0CD2"/>
    <w:rsid w:val="006A5627"/>
    <w:rsid w:val="006B3417"/>
    <w:rsid w:val="006D655D"/>
    <w:rsid w:val="006F4CD3"/>
    <w:rsid w:val="00750DE0"/>
    <w:rsid w:val="00764E96"/>
    <w:rsid w:val="0078488C"/>
    <w:rsid w:val="00794117"/>
    <w:rsid w:val="00794ADF"/>
    <w:rsid w:val="00795B22"/>
    <w:rsid w:val="007B5822"/>
    <w:rsid w:val="007E1D8D"/>
    <w:rsid w:val="00825C68"/>
    <w:rsid w:val="00830825"/>
    <w:rsid w:val="00837C68"/>
    <w:rsid w:val="0084284E"/>
    <w:rsid w:val="0084528B"/>
    <w:rsid w:val="00880B2D"/>
    <w:rsid w:val="00894662"/>
    <w:rsid w:val="00895B48"/>
    <w:rsid w:val="008A18C3"/>
    <w:rsid w:val="008F6D8D"/>
    <w:rsid w:val="009217DF"/>
    <w:rsid w:val="00940D82"/>
    <w:rsid w:val="009519F5"/>
    <w:rsid w:val="0098140C"/>
    <w:rsid w:val="00985F47"/>
    <w:rsid w:val="00991102"/>
    <w:rsid w:val="009940C4"/>
    <w:rsid w:val="009B40B4"/>
    <w:rsid w:val="00A13091"/>
    <w:rsid w:val="00A22CA2"/>
    <w:rsid w:val="00A42C5C"/>
    <w:rsid w:val="00AB13D2"/>
    <w:rsid w:val="00AC5E60"/>
    <w:rsid w:val="00AE3CBE"/>
    <w:rsid w:val="00B010A0"/>
    <w:rsid w:val="00B11009"/>
    <w:rsid w:val="00B24FA1"/>
    <w:rsid w:val="00B3764E"/>
    <w:rsid w:val="00B409BB"/>
    <w:rsid w:val="00B523E1"/>
    <w:rsid w:val="00B6130F"/>
    <w:rsid w:val="00B77283"/>
    <w:rsid w:val="00BA31F6"/>
    <w:rsid w:val="00BA4990"/>
    <w:rsid w:val="00BD041D"/>
    <w:rsid w:val="00C03180"/>
    <w:rsid w:val="00C21EBE"/>
    <w:rsid w:val="00C23305"/>
    <w:rsid w:val="00C35C96"/>
    <w:rsid w:val="00C51208"/>
    <w:rsid w:val="00C738E2"/>
    <w:rsid w:val="00CC1D60"/>
    <w:rsid w:val="00CF7DDE"/>
    <w:rsid w:val="00D26089"/>
    <w:rsid w:val="00D64CD6"/>
    <w:rsid w:val="00DC0191"/>
    <w:rsid w:val="00DE46AA"/>
    <w:rsid w:val="00E04BCD"/>
    <w:rsid w:val="00E53A2C"/>
    <w:rsid w:val="00E60FA1"/>
    <w:rsid w:val="00EA2A85"/>
    <w:rsid w:val="00EA7F5E"/>
    <w:rsid w:val="00EB2045"/>
    <w:rsid w:val="00EC3EFA"/>
    <w:rsid w:val="00ED0ECA"/>
    <w:rsid w:val="00EE4171"/>
    <w:rsid w:val="00EE7D65"/>
    <w:rsid w:val="00F11DF0"/>
    <w:rsid w:val="00F61A37"/>
    <w:rsid w:val="00F91B87"/>
    <w:rsid w:val="00FB26C3"/>
    <w:rsid w:val="00FE0D49"/>
    <w:rsid w:val="00FE6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02DDD"/>
  <w15:docId w15:val="{0C6B179D-99A8-4C78-AF37-06ABAE75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0CE"/>
    <w:rPr>
      <w:rFonts w:asciiTheme="minorHAnsi" w:hAnsiTheme="minorHAnsi"/>
      <w:sz w:val="22"/>
      <w:szCs w:val="24"/>
    </w:rPr>
  </w:style>
  <w:style w:type="paragraph" w:styleId="Heading1">
    <w:name w:val="heading 1"/>
    <w:basedOn w:val="Normal"/>
    <w:next w:val="Normal"/>
    <w:link w:val="Heading1Char"/>
    <w:qFormat/>
    <w:rsid w:val="00BD041D"/>
    <w:pPr>
      <w:keepNext/>
      <w:pBdr>
        <w:bottom w:val="single" w:sz="4" w:space="1" w:color="14415C" w:themeColor="accent3" w:themeShade="BF"/>
      </w:pBdr>
      <w:spacing w:before="240" w:after="60"/>
      <w:outlineLvl w:val="0"/>
    </w:pPr>
    <w:rPr>
      <w:rFonts w:asciiTheme="majorHAnsi" w:hAnsiTheme="majorHAnsi" w:cs="Arial"/>
      <w:b/>
      <w:bCs/>
      <w:color w:val="1B587C" w:themeColor="accent3"/>
      <w:kern w:val="32"/>
      <w:sz w:val="40"/>
      <w:szCs w:val="40"/>
    </w:rPr>
  </w:style>
  <w:style w:type="paragraph" w:styleId="Heading2">
    <w:name w:val="heading 2"/>
    <w:basedOn w:val="Normal"/>
    <w:next w:val="Normal"/>
    <w:link w:val="Heading2Char"/>
    <w:qFormat/>
    <w:rsid w:val="00BD041D"/>
    <w:pPr>
      <w:keepNext/>
      <w:tabs>
        <w:tab w:val="right" w:pos="9360"/>
      </w:tabs>
      <w:spacing w:before="120" w:after="120"/>
      <w:jc w:val="right"/>
      <w:outlineLvl w:val="1"/>
    </w:pPr>
    <w:rPr>
      <w:rFonts w:cs="Arial"/>
      <w:b/>
      <w:bCs/>
      <w:iCs/>
      <w:color w:val="1B587C" w:themeColor="accent3"/>
      <w:sz w:val="24"/>
      <w:szCs w:val="28"/>
    </w:rPr>
  </w:style>
  <w:style w:type="paragraph" w:styleId="Heading3">
    <w:name w:val="heading 3"/>
    <w:basedOn w:val="Normal"/>
    <w:next w:val="Normal"/>
    <w:link w:val="Heading3Char"/>
    <w:qFormat/>
    <w:rsid w:val="00BD041D"/>
    <w:pPr>
      <w:spacing w:before="40" w:after="40"/>
      <w:jc w:val="right"/>
      <w:outlineLvl w:val="2"/>
    </w:pPr>
    <w:rPr>
      <w:rFonts w:asciiTheme="majorHAnsi" w:hAnsiTheme="majorHAnsi"/>
      <w:b/>
      <w:color w:val="1B587C" w:themeColor="accent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4E96"/>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D041D"/>
    <w:rPr>
      <w:rFonts w:asciiTheme="minorHAnsi" w:hAnsiTheme="minorHAnsi" w:cs="Arial"/>
      <w:b/>
      <w:bCs/>
      <w:iCs/>
      <w:color w:val="1B587C" w:themeColor="accent3"/>
      <w:sz w:val="24"/>
      <w:szCs w:val="28"/>
    </w:rPr>
  </w:style>
  <w:style w:type="character" w:styleId="CommentReference">
    <w:name w:val="annotation reference"/>
    <w:basedOn w:val="DefaultParagraphFont"/>
    <w:semiHidden/>
    <w:rsid w:val="000A6CD8"/>
    <w:rPr>
      <w:sz w:val="16"/>
      <w:szCs w:val="16"/>
    </w:rPr>
  </w:style>
  <w:style w:type="paragraph" w:styleId="CommentText">
    <w:name w:val="annotation text"/>
    <w:basedOn w:val="Normal"/>
    <w:semiHidden/>
    <w:rsid w:val="000A6CD8"/>
    <w:rPr>
      <w:sz w:val="20"/>
      <w:szCs w:val="20"/>
    </w:rPr>
  </w:style>
  <w:style w:type="paragraph" w:styleId="CommentSubject">
    <w:name w:val="annotation subject"/>
    <w:basedOn w:val="CommentText"/>
    <w:next w:val="CommentText"/>
    <w:semiHidden/>
    <w:rsid w:val="000A6CD8"/>
    <w:rPr>
      <w:b/>
      <w:bCs/>
    </w:rPr>
  </w:style>
  <w:style w:type="paragraph" w:styleId="BalloonText">
    <w:name w:val="Balloon Text"/>
    <w:basedOn w:val="Normal"/>
    <w:semiHidden/>
    <w:rsid w:val="000A6CD8"/>
    <w:rPr>
      <w:rFonts w:cs="Tahoma"/>
      <w:sz w:val="16"/>
      <w:szCs w:val="16"/>
    </w:rPr>
  </w:style>
  <w:style w:type="character" w:customStyle="1" w:styleId="Heading1Char">
    <w:name w:val="Heading 1 Char"/>
    <w:basedOn w:val="DefaultParagraphFont"/>
    <w:link w:val="Heading1"/>
    <w:rsid w:val="00BD041D"/>
    <w:rPr>
      <w:rFonts w:asciiTheme="majorHAnsi" w:hAnsiTheme="majorHAnsi" w:cs="Arial"/>
      <w:b/>
      <w:bCs/>
      <w:color w:val="1B587C" w:themeColor="accent3"/>
      <w:kern w:val="32"/>
      <w:sz w:val="40"/>
      <w:szCs w:val="40"/>
    </w:rPr>
  </w:style>
  <w:style w:type="paragraph" w:customStyle="1" w:styleId="FormTitles">
    <w:name w:val="Form Titles"/>
    <w:basedOn w:val="Normal"/>
    <w:link w:val="FormTitlesChar"/>
    <w:qFormat/>
    <w:rsid w:val="00BD041D"/>
    <w:pPr>
      <w:spacing w:before="60" w:after="60"/>
      <w:jc w:val="right"/>
    </w:pPr>
    <w:rPr>
      <w:sz w:val="18"/>
    </w:rPr>
  </w:style>
  <w:style w:type="character" w:customStyle="1" w:styleId="Heading3Char">
    <w:name w:val="Heading 3 Char"/>
    <w:basedOn w:val="DefaultParagraphFont"/>
    <w:link w:val="Heading3"/>
    <w:rsid w:val="00BD041D"/>
    <w:rPr>
      <w:rFonts w:asciiTheme="majorHAnsi" w:hAnsiTheme="majorHAnsi"/>
      <w:b/>
      <w:color w:val="1B587C" w:themeColor="accent3"/>
      <w:sz w:val="24"/>
      <w:szCs w:val="24"/>
    </w:rPr>
  </w:style>
  <w:style w:type="character" w:customStyle="1" w:styleId="FormTitlesChar">
    <w:name w:val="Form Titles Char"/>
    <w:basedOn w:val="Heading3Char"/>
    <w:link w:val="FormTitles"/>
    <w:rsid w:val="00BD041D"/>
    <w:rPr>
      <w:rFonts w:asciiTheme="minorHAnsi" w:hAnsiTheme="minorHAnsi"/>
      <w:b/>
      <w:color w:val="1B587C" w:themeColor="accent3"/>
      <w:sz w:val="18"/>
      <w:szCs w:val="24"/>
    </w:rPr>
  </w:style>
  <w:style w:type="character" w:styleId="PlaceholderText">
    <w:name w:val="Placeholder Text"/>
    <w:basedOn w:val="DefaultParagraphFont"/>
    <w:uiPriority w:val="99"/>
    <w:semiHidden/>
    <w:rsid w:val="00BD041D"/>
    <w:rPr>
      <w:color w:val="808080"/>
    </w:rPr>
  </w:style>
  <w:style w:type="table" w:customStyle="1" w:styleId="TableGrid1">
    <w:name w:val="Table Grid1"/>
    <w:basedOn w:val="TableNormal"/>
    <w:next w:val="TableGrid"/>
    <w:uiPriority w:val="39"/>
    <w:rsid w:val="00064B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367"/>
    <w:pPr>
      <w:ind w:left="720"/>
      <w:contextualSpacing/>
    </w:pPr>
  </w:style>
  <w:style w:type="table" w:customStyle="1" w:styleId="TableGrid2">
    <w:name w:val="Table Grid2"/>
    <w:basedOn w:val="TableNormal"/>
    <w:next w:val="TableGrid"/>
    <w:uiPriority w:val="39"/>
    <w:rsid w:val="003513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32F4"/>
    <w:pPr>
      <w:tabs>
        <w:tab w:val="center" w:pos="4680"/>
        <w:tab w:val="right" w:pos="9360"/>
      </w:tabs>
    </w:pPr>
  </w:style>
  <w:style w:type="character" w:customStyle="1" w:styleId="HeaderChar">
    <w:name w:val="Header Char"/>
    <w:basedOn w:val="DefaultParagraphFont"/>
    <w:link w:val="Header"/>
    <w:uiPriority w:val="99"/>
    <w:rsid w:val="005832F4"/>
    <w:rPr>
      <w:rFonts w:asciiTheme="minorHAnsi" w:hAnsiTheme="minorHAnsi"/>
      <w:sz w:val="22"/>
      <w:szCs w:val="24"/>
    </w:rPr>
  </w:style>
  <w:style w:type="paragraph" w:styleId="Footer">
    <w:name w:val="footer"/>
    <w:basedOn w:val="Normal"/>
    <w:link w:val="FooterChar"/>
    <w:uiPriority w:val="99"/>
    <w:unhideWhenUsed/>
    <w:rsid w:val="005832F4"/>
    <w:pPr>
      <w:tabs>
        <w:tab w:val="center" w:pos="4680"/>
        <w:tab w:val="right" w:pos="9360"/>
      </w:tabs>
    </w:pPr>
  </w:style>
  <w:style w:type="character" w:customStyle="1" w:styleId="FooterChar">
    <w:name w:val="Footer Char"/>
    <w:basedOn w:val="DefaultParagraphFont"/>
    <w:link w:val="Footer"/>
    <w:uiPriority w:val="99"/>
    <w:rsid w:val="005832F4"/>
    <w:rPr>
      <w:rFonts w:asciiTheme="minorHAnsi" w:hAnsiTheme="minorHAnsi"/>
      <w:sz w:val="22"/>
      <w:szCs w:val="24"/>
    </w:rPr>
  </w:style>
  <w:style w:type="character" w:styleId="Hyperlink">
    <w:name w:val="Hyperlink"/>
    <w:basedOn w:val="DefaultParagraphFont"/>
    <w:uiPriority w:val="99"/>
    <w:unhideWhenUsed/>
    <w:rsid w:val="0058579F"/>
    <w:rPr>
      <w:color w:val="6B9F25" w:themeColor="hyperlink"/>
      <w:u w:val="single"/>
    </w:rPr>
  </w:style>
  <w:style w:type="character" w:styleId="UnresolvedMention">
    <w:name w:val="Unresolved Mention"/>
    <w:basedOn w:val="DefaultParagraphFont"/>
    <w:uiPriority w:val="99"/>
    <w:semiHidden/>
    <w:unhideWhenUsed/>
    <w:rsid w:val="00A13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33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wakamow.community@sasktel.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akamow.events@sasktel.ne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wakamow.community@sasktel.n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eption\AppData\Roaming\Microsoft\Templates\Travel%20information%20form.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00CE-B075-434C-AA0F-9D9DF6A42BA5}">
  <ds:schemaRefs>
    <ds:schemaRef ds:uri="http://schemas.microsoft.com/sharepoint/v3/contenttype/forms"/>
  </ds:schemaRefs>
</ds:datastoreItem>
</file>

<file path=customXml/itemProps2.xml><?xml version="1.0" encoding="utf-8"?>
<ds:datastoreItem xmlns:ds="http://schemas.openxmlformats.org/officeDocument/2006/customXml" ds:itemID="{642F6A44-B8D3-4059-874A-66AE6967A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Travel information form</Template>
  <TotalTime>11</TotalTime>
  <Pages>5</Pages>
  <Words>1594</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Travel information form</vt:lpstr>
    </vt:vector>
  </TitlesOfParts>
  <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Travel information form</dc:title>
  <dc:creator>Admin</dc:creator>
  <cp:keywords/>
  <cp:lastModifiedBy>WVA Reception</cp:lastModifiedBy>
  <cp:revision>10</cp:revision>
  <cp:lastPrinted>2022-08-26T16:29:00Z</cp:lastPrinted>
  <dcterms:created xsi:type="dcterms:W3CDTF">2023-08-02T20:07:00Z</dcterms:created>
  <dcterms:modified xsi:type="dcterms:W3CDTF">2026-04-07T16:41:00Z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TC060883541033</vt:lpwstr>
  </property>
</Properties>
</file>